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B389" w14:textId="77777777" w:rsidR="00957933" w:rsidRPr="00DB6602" w:rsidRDefault="00957933" w:rsidP="00DB6602">
      <w:pPr>
        <w:pStyle w:val="Default"/>
        <w:rPr>
          <w:rFonts w:ascii="Arial" w:hAnsi="Arial" w:cs="Arial"/>
        </w:rPr>
      </w:pPr>
      <w:r w:rsidRPr="006626F5">
        <w:rPr>
          <w:rFonts w:eastAsia="Calibri"/>
        </w:rPr>
        <w:t>RESPONSE T</w:t>
      </w:r>
      <w:r w:rsidR="00F25C49">
        <w:rPr>
          <w:rFonts w:eastAsia="Calibri"/>
        </w:rPr>
        <w:t>O</w:t>
      </w:r>
      <w:r w:rsidR="00A50224">
        <w:rPr>
          <w:rFonts w:eastAsia="Calibri"/>
        </w:rPr>
        <w:t xml:space="preserve"> </w:t>
      </w:r>
      <w:r w:rsidR="00875F44">
        <w:rPr>
          <w:rFonts w:eastAsia="Calibri"/>
        </w:rPr>
        <w:t>FDA</w:t>
      </w:r>
      <w:r w:rsidR="007A4BDB">
        <w:rPr>
          <w:rFonts w:eastAsia="Calibri"/>
        </w:rPr>
        <w:t xml:space="preserve"> </w:t>
      </w:r>
      <w:r w:rsidR="00BD0C3F">
        <w:rPr>
          <w:rFonts w:eastAsia="Calibri"/>
        </w:rPr>
        <w:t xml:space="preserve">ON </w:t>
      </w:r>
      <w:r w:rsidR="00DB6602" w:rsidRPr="00DB6602">
        <w:t>INFORMATION REQUEST #43</w:t>
      </w:r>
      <w:r w:rsidR="00DB6602" w:rsidRPr="00DB6602">
        <w:rPr>
          <w:rFonts w:ascii="Arial" w:hAnsi="Arial" w:cs="Arial"/>
          <w:b/>
          <w:bCs/>
        </w:rPr>
        <w:t xml:space="preserve"> </w:t>
      </w:r>
      <w:r w:rsidR="0040347B">
        <w:rPr>
          <w:rFonts w:eastAsia="Calibri"/>
        </w:rPr>
        <w:t xml:space="preserve">RECEIVED </w:t>
      </w:r>
      <w:r w:rsidR="008B06A2">
        <w:rPr>
          <w:rFonts w:eastAsia="Calibri"/>
        </w:rPr>
        <w:t>O</w:t>
      </w:r>
      <w:r w:rsidR="00AC0BC7">
        <w:rPr>
          <w:rFonts w:eastAsia="Calibri"/>
        </w:rPr>
        <w:t xml:space="preserve">N </w:t>
      </w:r>
      <w:r w:rsidR="00CE0189">
        <w:rPr>
          <w:rFonts w:eastAsia="Calibri"/>
        </w:rPr>
        <w:t>JANUARY 0</w:t>
      </w:r>
      <w:r w:rsidR="0025558C">
        <w:rPr>
          <w:rFonts w:eastAsia="Calibri"/>
        </w:rPr>
        <w:t>7</w:t>
      </w:r>
      <w:r w:rsidR="0086657A">
        <w:rPr>
          <w:rFonts w:eastAsia="Calibri"/>
        </w:rPr>
        <w:t>, 202</w:t>
      </w:r>
      <w:r w:rsidR="00BF33E0">
        <w:rPr>
          <w:rFonts w:eastAsia="Calibri"/>
        </w:rPr>
        <w:t>2</w:t>
      </w:r>
    </w:p>
    <w:p w14:paraId="5B30812F" w14:textId="77777777" w:rsidR="00957933" w:rsidRDefault="00957933" w:rsidP="00957933">
      <w:pPr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D8CFFF" w14:textId="77777777" w:rsidR="00EE7A27" w:rsidRDefault="00957933" w:rsidP="00942A3F">
      <w:pPr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Sponsor acknowledges</w:t>
      </w:r>
      <w:r w:rsidR="001F5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6602" w:rsidRPr="00DB6602">
        <w:rPr>
          <w:rFonts w:ascii="Times New Roman" w:hAnsi="Times New Roman" w:cs="Times New Roman"/>
          <w:sz w:val="24"/>
          <w:szCs w:val="24"/>
        </w:rPr>
        <w:t>INFORMATION REQUEST #43</w:t>
      </w:r>
      <w:r w:rsidR="00DB6602" w:rsidRPr="00DB66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489">
        <w:rPr>
          <w:rFonts w:ascii="Times New Roman" w:eastAsia="Calibri" w:hAnsi="Times New Roman" w:cs="Times New Roman"/>
          <w:sz w:val="24"/>
          <w:szCs w:val="24"/>
        </w:rPr>
        <w:t>dated</w:t>
      </w:r>
      <w:r w:rsidR="006626F5" w:rsidRPr="006626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04BF">
        <w:rPr>
          <w:rFonts w:ascii="Times New Roman" w:eastAsia="Calibri" w:hAnsi="Times New Roman" w:cs="Times New Roman"/>
          <w:sz w:val="24"/>
          <w:szCs w:val="24"/>
        </w:rPr>
        <w:t>0</w:t>
      </w:r>
      <w:r w:rsidR="0025558C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="008004BF">
        <w:rPr>
          <w:rFonts w:ascii="Times New Roman" w:eastAsia="Calibri" w:hAnsi="Times New Roman" w:cs="Times New Roman"/>
          <w:sz w:val="24"/>
          <w:szCs w:val="24"/>
        </w:rPr>
        <w:t xml:space="preserve">JANUARY </w:t>
      </w:r>
      <w:r w:rsidR="001310D7">
        <w:rPr>
          <w:rFonts w:ascii="Times New Roman" w:eastAsia="Calibri" w:hAnsi="Times New Roman" w:cs="Times New Roman"/>
          <w:sz w:val="24"/>
          <w:szCs w:val="24"/>
        </w:rPr>
        <w:t>202</w:t>
      </w:r>
      <w:r w:rsidR="00BF33E0">
        <w:rPr>
          <w:rFonts w:ascii="Times New Roman" w:eastAsia="Calibri" w:hAnsi="Times New Roman" w:cs="Times New Roman"/>
          <w:sz w:val="24"/>
          <w:szCs w:val="24"/>
        </w:rPr>
        <w:t>2</w:t>
      </w:r>
      <w:r w:rsidR="00662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6548C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BOLD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EB0675F" w14:textId="77777777" w:rsidR="009C0ABF" w:rsidRPr="003B2122" w:rsidRDefault="009C0ABF" w:rsidP="009C0ABF">
      <w:pPr>
        <w:rPr>
          <w:rFonts w:ascii="Times New Roman" w:hAnsi="Times New Roman" w:cs="Times New Roman"/>
          <w:sz w:val="24"/>
          <w:szCs w:val="24"/>
        </w:rPr>
      </w:pPr>
    </w:p>
    <w:p w14:paraId="207A5332" w14:textId="77777777" w:rsidR="003B2122" w:rsidRPr="003B2122" w:rsidRDefault="003B2122" w:rsidP="003B21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B21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Product: </w:t>
      </w:r>
      <w:r w:rsidRPr="003B2122">
        <w:rPr>
          <w:rFonts w:ascii="Times New Roman" w:hAnsi="Times New Roman" w:cs="Times New Roman"/>
          <w:color w:val="000000"/>
          <w:sz w:val="24"/>
          <w:szCs w:val="24"/>
        </w:rPr>
        <w:t xml:space="preserve">COVID-19 Vaccine, mRNA (SPIKEVAX) </w:t>
      </w:r>
    </w:p>
    <w:p w14:paraId="0FD67B09" w14:textId="77777777" w:rsidR="003B2122" w:rsidRPr="003B2122" w:rsidRDefault="003B2122" w:rsidP="003B21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23AC1E4" w14:textId="77777777" w:rsidR="003B2122" w:rsidRPr="003B2122" w:rsidRDefault="003B2122" w:rsidP="003B21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B21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Subject: </w:t>
      </w:r>
      <w:r w:rsidRPr="003B2122">
        <w:rPr>
          <w:rFonts w:ascii="Times New Roman" w:hAnsi="Times New Roman" w:cs="Times New Roman"/>
          <w:color w:val="000000"/>
          <w:sz w:val="24"/>
          <w:szCs w:val="24"/>
        </w:rPr>
        <w:t xml:space="preserve">Clinical IR – Safety Data For P301 </w:t>
      </w:r>
    </w:p>
    <w:p w14:paraId="132D1575" w14:textId="77777777" w:rsidR="003B2122" w:rsidRPr="003B2122" w:rsidRDefault="003B2122" w:rsidP="003B21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39CE3E0" w14:textId="77777777" w:rsidR="003B2122" w:rsidRPr="003B2122" w:rsidRDefault="003B2122" w:rsidP="003B212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B2122">
        <w:rPr>
          <w:rFonts w:ascii="Times New Roman" w:hAnsi="Times New Roman" w:cs="Times New Roman"/>
          <w:color w:val="000000"/>
          <w:sz w:val="24"/>
          <w:szCs w:val="24"/>
        </w:rPr>
        <w:t>Our review of your August 24, 2021 submission (STN 125752/2) is ongoing.</w:t>
      </w:r>
    </w:p>
    <w:p w14:paraId="74DECEF4" w14:textId="77777777" w:rsidR="003B2122" w:rsidRDefault="003B2122" w:rsidP="003B2122">
      <w:pPr>
        <w:rPr>
          <w:rFonts w:ascii="Arial" w:hAnsi="Arial" w:cs="Arial"/>
        </w:rPr>
      </w:pPr>
    </w:p>
    <w:p w14:paraId="22B66AE4" w14:textId="77777777" w:rsidR="008C6859" w:rsidRDefault="00193563" w:rsidP="00DB6602">
      <w:pPr>
        <w:rPr>
          <w:rFonts w:ascii="Arial" w:hAnsi="Arial" w:cs="Arial"/>
          <w:color w:val="000000"/>
          <w:sz w:val="24"/>
          <w:szCs w:val="24"/>
        </w:rPr>
      </w:pPr>
      <w:r w:rsidRPr="00193563">
        <w:rPr>
          <w:rFonts w:ascii="Times New Roman" w:hAnsi="Times New Roman" w:cs="Times New Roman"/>
          <w:b/>
          <w:bCs/>
          <w:noProof/>
          <w:sz w:val="24"/>
          <w:szCs w:val="24"/>
          <w:lang w:eastAsia="ja-JP"/>
        </w:rPr>
        <w:t>ITEM 1:</w:t>
      </w:r>
      <w:r w:rsidR="00BB18B3" w:rsidRPr="00BB18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024A8F" w:rsidRPr="00024A8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B2F773B" w14:textId="77777777" w:rsidR="00E33EE6" w:rsidRPr="00E33EE6" w:rsidRDefault="00E33EE6" w:rsidP="00E33EE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76FDFA6E" w14:textId="77777777" w:rsidR="00750C76" w:rsidRPr="00750C76" w:rsidRDefault="00750C76" w:rsidP="00750C76">
      <w:pPr>
        <w:spacing w:line="261" w:lineRule="auto"/>
        <w:ind w:right="329"/>
        <w:rPr>
          <w:rFonts w:ascii="Times New Roman" w:hAnsi="Times New Roman" w:cs="Times New Roman"/>
          <w:b/>
          <w:bCs/>
          <w:sz w:val="24"/>
          <w:szCs w:val="24"/>
        </w:rPr>
      </w:pPr>
      <w:r w:rsidRPr="00750C76">
        <w:rPr>
          <w:rFonts w:ascii="Times New Roman" w:hAnsi="Times New Roman" w:cs="Times New Roman"/>
          <w:b/>
          <w:bCs/>
          <w:sz w:val="24"/>
          <w:szCs w:val="24"/>
        </w:rPr>
        <w:t>In Part A of Study P301, for adverse events of herpes zoster within 28 days after any vaccination, in the</w:t>
      </w:r>
      <w:r w:rsidR="00B548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0C76">
        <w:rPr>
          <w:rFonts w:ascii="Times New Roman" w:hAnsi="Times New Roman" w:cs="Times New Roman"/>
          <w:b/>
          <w:bCs/>
          <w:spacing w:val="-54"/>
          <w:sz w:val="24"/>
          <w:szCs w:val="24"/>
        </w:rPr>
        <w:t xml:space="preserve"> </w:t>
      </w:r>
      <w:r w:rsidRPr="00750C76">
        <w:rPr>
          <w:rFonts w:ascii="Times New Roman" w:hAnsi="Times New Roman" w:cs="Times New Roman"/>
          <w:b/>
          <w:bCs/>
          <w:sz w:val="24"/>
          <w:szCs w:val="24"/>
        </w:rPr>
        <w:t>mRNA-1273</w:t>
      </w:r>
      <w:r w:rsidRPr="00750C7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50C76">
        <w:rPr>
          <w:rFonts w:ascii="Times New Roman" w:hAnsi="Times New Roman" w:cs="Times New Roman"/>
          <w:b/>
          <w:bCs/>
          <w:sz w:val="24"/>
          <w:szCs w:val="24"/>
        </w:rPr>
        <w:t>group</w:t>
      </w:r>
      <w:r w:rsidRPr="00750C7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50C76">
        <w:rPr>
          <w:rFonts w:ascii="Times New Roman" w:hAnsi="Times New Roman" w:cs="Times New Roman"/>
          <w:b/>
          <w:bCs/>
          <w:sz w:val="24"/>
          <w:szCs w:val="24"/>
        </w:rPr>
        <w:t>and placebo</w:t>
      </w:r>
      <w:r w:rsidRPr="00750C7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50C76">
        <w:rPr>
          <w:rFonts w:ascii="Times New Roman" w:hAnsi="Times New Roman" w:cs="Times New Roman"/>
          <w:b/>
          <w:bCs/>
          <w:sz w:val="24"/>
          <w:szCs w:val="24"/>
        </w:rPr>
        <w:t>group,</w:t>
      </w:r>
      <w:r w:rsidRPr="00750C7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50C76">
        <w:rPr>
          <w:rFonts w:ascii="Times New Roman" w:hAnsi="Times New Roman" w:cs="Times New Roman"/>
          <w:b/>
          <w:bCs/>
          <w:sz w:val="24"/>
          <w:szCs w:val="24"/>
        </w:rPr>
        <w:t>please</w:t>
      </w:r>
      <w:r w:rsidRPr="00750C7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50C76">
        <w:rPr>
          <w:rFonts w:ascii="Times New Roman" w:hAnsi="Times New Roman" w:cs="Times New Roman"/>
          <w:b/>
          <w:bCs/>
          <w:sz w:val="24"/>
          <w:szCs w:val="24"/>
        </w:rPr>
        <w:t>provide the</w:t>
      </w:r>
      <w:r w:rsidRPr="00750C7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50C76">
        <w:rPr>
          <w:rFonts w:ascii="Times New Roman" w:hAnsi="Times New Roman" w:cs="Times New Roman"/>
          <w:b/>
          <w:bCs/>
          <w:sz w:val="24"/>
          <w:szCs w:val="24"/>
        </w:rPr>
        <w:t>following</w:t>
      </w:r>
      <w:r w:rsidRPr="00750C7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50C76">
        <w:rPr>
          <w:rFonts w:ascii="Times New Roman" w:hAnsi="Times New Roman" w:cs="Times New Roman"/>
          <w:b/>
          <w:bCs/>
          <w:sz w:val="24"/>
          <w:szCs w:val="24"/>
        </w:rPr>
        <w:t>details</w:t>
      </w:r>
      <w:r w:rsidRPr="00750C7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50C76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750C7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50C7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50C7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750C76">
        <w:rPr>
          <w:rFonts w:ascii="Times New Roman" w:hAnsi="Times New Roman" w:cs="Times New Roman"/>
          <w:b/>
          <w:bCs/>
          <w:sz w:val="24"/>
          <w:szCs w:val="24"/>
        </w:rPr>
        <w:t>Word</w:t>
      </w:r>
      <w:r w:rsidRPr="00750C7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50C76">
        <w:rPr>
          <w:rFonts w:ascii="Times New Roman" w:hAnsi="Times New Roman" w:cs="Times New Roman"/>
          <w:b/>
          <w:bCs/>
          <w:sz w:val="24"/>
          <w:szCs w:val="24"/>
        </w:rPr>
        <w:t>table:</w:t>
      </w:r>
    </w:p>
    <w:p w14:paraId="087D52AA" w14:textId="77777777" w:rsidR="00750C76" w:rsidRPr="00750C76" w:rsidRDefault="00750C76" w:rsidP="00750C76">
      <w:pPr>
        <w:pStyle w:val="BodyText"/>
        <w:spacing w:before="1"/>
        <w:rPr>
          <w:rFonts w:ascii="Times New Roman" w:hAnsi="Times New Roman" w:cs="Times New Roman"/>
          <w:b/>
          <w:bCs/>
        </w:rPr>
      </w:pPr>
    </w:p>
    <w:tbl>
      <w:tblPr>
        <w:tblW w:w="9572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990"/>
        <w:gridCol w:w="990"/>
        <w:gridCol w:w="1440"/>
        <w:gridCol w:w="1154"/>
        <w:gridCol w:w="916"/>
        <w:gridCol w:w="1303"/>
        <w:gridCol w:w="979"/>
      </w:tblGrid>
      <w:tr w:rsidR="00750C76" w:rsidRPr="00750C76" w14:paraId="5DEF3BA7" w14:textId="77777777" w:rsidTr="00F7074F">
        <w:trPr>
          <w:trHeight w:val="1151"/>
        </w:trPr>
        <w:tc>
          <w:tcPr>
            <w:tcW w:w="1800" w:type="dxa"/>
          </w:tcPr>
          <w:p w14:paraId="4AD8EB3F" w14:textId="77777777" w:rsidR="00750C76" w:rsidRPr="00750C76" w:rsidRDefault="00750C76" w:rsidP="0089154A">
            <w:pPr>
              <w:pStyle w:val="TableParagraph"/>
              <w:ind w:left="107" w:right="101"/>
              <w:rPr>
                <w:b/>
                <w:bCs/>
                <w:sz w:val="24"/>
                <w:szCs w:val="24"/>
              </w:rPr>
            </w:pPr>
            <w:r w:rsidRPr="00750C76">
              <w:rPr>
                <w:b/>
                <w:bCs/>
                <w:spacing w:val="-1"/>
                <w:sz w:val="24"/>
                <w:szCs w:val="24"/>
              </w:rPr>
              <w:t>Investigational</w:t>
            </w:r>
            <w:r w:rsidRPr="00750C76">
              <w:rPr>
                <w:b/>
                <w:bCs/>
                <w:spacing w:val="-53"/>
                <w:sz w:val="24"/>
                <w:szCs w:val="24"/>
              </w:rPr>
              <w:t xml:space="preserve"> </w:t>
            </w:r>
            <w:r w:rsidRPr="00750C76">
              <w:rPr>
                <w:b/>
                <w:bCs/>
                <w:sz w:val="24"/>
                <w:szCs w:val="24"/>
              </w:rPr>
              <w:t>Product</w:t>
            </w:r>
          </w:p>
        </w:tc>
        <w:tc>
          <w:tcPr>
            <w:tcW w:w="990" w:type="dxa"/>
          </w:tcPr>
          <w:p w14:paraId="7EC59F28" w14:textId="77777777" w:rsidR="00750C76" w:rsidRPr="00750C76" w:rsidRDefault="00750C76" w:rsidP="0089154A">
            <w:pPr>
              <w:pStyle w:val="TableParagraph"/>
              <w:spacing w:line="229" w:lineRule="exact"/>
              <w:ind w:left="108"/>
              <w:rPr>
                <w:b/>
                <w:bCs/>
                <w:sz w:val="24"/>
                <w:szCs w:val="24"/>
              </w:rPr>
            </w:pPr>
            <w:r w:rsidRPr="00750C76">
              <w:rPr>
                <w:b/>
                <w:bCs/>
                <w:sz w:val="24"/>
                <w:szCs w:val="24"/>
              </w:rPr>
              <w:t>Age/Sex</w:t>
            </w:r>
          </w:p>
        </w:tc>
        <w:tc>
          <w:tcPr>
            <w:tcW w:w="990" w:type="dxa"/>
          </w:tcPr>
          <w:p w14:paraId="7E77C879" w14:textId="77777777" w:rsidR="00750C76" w:rsidRPr="00750C76" w:rsidRDefault="00750C76" w:rsidP="0089154A">
            <w:pPr>
              <w:pStyle w:val="TableParagraph"/>
              <w:ind w:left="108" w:right="127"/>
              <w:rPr>
                <w:b/>
                <w:bCs/>
                <w:sz w:val="24"/>
                <w:szCs w:val="24"/>
              </w:rPr>
            </w:pPr>
            <w:r w:rsidRPr="00750C76">
              <w:rPr>
                <w:b/>
                <w:bCs/>
                <w:spacing w:val="-1"/>
                <w:sz w:val="24"/>
                <w:szCs w:val="24"/>
              </w:rPr>
              <w:t>Onset</w:t>
            </w:r>
            <w:r w:rsidRPr="00750C76">
              <w:rPr>
                <w:b/>
                <w:bCs/>
                <w:spacing w:val="-53"/>
                <w:sz w:val="24"/>
                <w:szCs w:val="24"/>
              </w:rPr>
              <w:t xml:space="preserve"> </w:t>
            </w:r>
            <w:r w:rsidRPr="00750C76">
              <w:rPr>
                <w:b/>
                <w:bCs/>
                <w:sz w:val="24"/>
                <w:szCs w:val="24"/>
              </w:rPr>
              <w:t>after</w:t>
            </w:r>
            <w:r w:rsidRPr="00750C76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50C76">
              <w:rPr>
                <w:b/>
                <w:bCs/>
                <w:sz w:val="24"/>
                <w:szCs w:val="24"/>
              </w:rPr>
              <w:t>Dose</w:t>
            </w:r>
            <w:r w:rsidRPr="00750C76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50C76">
              <w:rPr>
                <w:b/>
                <w:bCs/>
                <w:sz w:val="24"/>
                <w:szCs w:val="24"/>
              </w:rPr>
              <w:t>1</w:t>
            </w:r>
            <w:r w:rsidRPr="00750C76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50C76">
              <w:rPr>
                <w:b/>
                <w:bCs/>
                <w:sz w:val="24"/>
                <w:szCs w:val="24"/>
              </w:rPr>
              <w:t>or</w:t>
            </w:r>
            <w:r w:rsidRPr="00750C76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50C7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5452CF67" w14:textId="77777777" w:rsidR="00750C76" w:rsidRPr="00750C76" w:rsidRDefault="00750C76" w:rsidP="0089154A">
            <w:pPr>
              <w:pStyle w:val="TableParagraph"/>
              <w:spacing w:line="230" w:lineRule="exact"/>
              <w:ind w:left="108" w:right="109"/>
              <w:rPr>
                <w:b/>
                <w:bCs/>
                <w:sz w:val="24"/>
                <w:szCs w:val="24"/>
              </w:rPr>
            </w:pPr>
            <w:r w:rsidRPr="00750C76">
              <w:rPr>
                <w:b/>
                <w:bCs/>
                <w:sz w:val="24"/>
                <w:szCs w:val="24"/>
              </w:rPr>
              <w:t>Day of</w:t>
            </w:r>
            <w:r w:rsidRPr="00750C76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50C76">
              <w:rPr>
                <w:b/>
                <w:bCs/>
                <w:sz w:val="24"/>
                <w:szCs w:val="24"/>
              </w:rPr>
              <w:t>Onset after</w:t>
            </w:r>
            <w:r w:rsidRPr="00750C76">
              <w:rPr>
                <w:b/>
                <w:bCs/>
                <w:spacing w:val="-53"/>
                <w:sz w:val="24"/>
                <w:szCs w:val="24"/>
              </w:rPr>
              <w:t xml:space="preserve"> </w:t>
            </w:r>
            <w:r w:rsidRPr="00750C76">
              <w:rPr>
                <w:b/>
                <w:bCs/>
                <w:sz w:val="24"/>
                <w:szCs w:val="24"/>
              </w:rPr>
              <w:t>most</w:t>
            </w:r>
            <w:r w:rsidRPr="00750C76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50C76">
              <w:rPr>
                <w:b/>
                <w:bCs/>
                <w:sz w:val="24"/>
                <w:szCs w:val="24"/>
              </w:rPr>
              <w:t>recent</w:t>
            </w:r>
            <w:r w:rsidRPr="00750C76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50C76">
              <w:rPr>
                <w:b/>
                <w:bCs/>
                <w:spacing w:val="-1"/>
                <w:sz w:val="24"/>
                <w:szCs w:val="24"/>
              </w:rPr>
              <w:t>vaccination</w:t>
            </w:r>
          </w:p>
        </w:tc>
        <w:tc>
          <w:tcPr>
            <w:tcW w:w="1154" w:type="dxa"/>
          </w:tcPr>
          <w:p w14:paraId="07EB8F98" w14:textId="77777777" w:rsidR="00750C76" w:rsidRPr="00750C76" w:rsidRDefault="00750C76" w:rsidP="0089154A">
            <w:pPr>
              <w:pStyle w:val="TableParagraph"/>
              <w:ind w:left="109" w:right="103"/>
              <w:rPr>
                <w:b/>
                <w:bCs/>
                <w:sz w:val="24"/>
                <w:szCs w:val="24"/>
              </w:rPr>
            </w:pPr>
            <w:proofErr w:type="gramStart"/>
            <w:r w:rsidRPr="00750C76">
              <w:rPr>
                <w:b/>
                <w:bCs/>
                <w:spacing w:val="-1"/>
                <w:sz w:val="24"/>
                <w:szCs w:val="24"/>
              </w:rPr>
              <w:t>Resolution</w:t>
            </w:r>
            <w:r w:rsidR="00F7074F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50C76">
              <w:rPr>
                <w:b/>
                <w:bCs/>
                <w:spacing w:val="-53"/>
                <w:sz w:val="24"/>
                <w:szCs w:val="24"/>
              </w:rPr>
              <w:t xml:space="preserve"> </w:t>
            </w:r>
            <w:r w:rsidRPr="00750C76">
              <w:rPr>
                <w:b/>
                <w:bCs/>
                <w:sz w:val="24"/>
                <w:szCs w:val="24"/>
              </w:rPr>
              <w:t>status</w:t>
            </w:r>
            <w:proofErr w:type="gramEnd"/>
          </w:p>
        </w:tc>
        <w:tc>
          <w:tcPr>
            <w:tcW w:w="916" w:type="dxa"/>
          </w:tcPr>
          <w:p w14:paraId="72F06048" w14:textId="77777777" w:rsidR="00750C76" w:rsidRPr="00750C76" w:rsidRDefault="00750C76" w:rsidP="0089154A">
            <w:pPr>
              <w:pStyle w:val="TableParagraph"/>
              <w:spacing w:line="229" w:lineRule="exact"/>
              <w:ind w:left="109"/>
              <w:rPr>
                <w:b/>
                <w:bCs/>
                <w:sz w:val="24"/>
                <w:szCs w:val="24"/>
              </w:rPr>
            </w:pPr>
            <w:r w:rsidRPr="00750C76">
              <w:rPr>
                <w:b/>
                <w:bCs/>
                <w:sz w:val="24"/>
                <w:szCs w:val="24"/>
              </w:rPr>
              <w:t>Grade/SAE</w:t>
            </w:r>
          </w:p>
        </w:tc>
        <w:tc>
          <w:tcPr>
            <w:tcW w:w="1303" w:type="dxa"/>
          </w:tcPr>
          <w:p w14:paraId="0AAA8E7D" w14:textId="77777777" w:rsidR="00750C76" w:rsidRPr="00750C76" w:rsidRDefault="00750C76" w:rsidP="0089154A">
            <w:pPr>
              <w:pStyle w:val="TableParagraph"/>
              <w:ind w:left="110" w:right="105"/>
              <w:rPr>
                <w:b/>
                <w:bCs/>
                <w:sz w:val="24"/>
                <w:szCs w:val="24"/>
              </w:rPr>
            </w:pPr>
            <w:r w:rsidRPr="00750C76">
              <w:rPr>
                <w:b/>
                <w:bCs/>
                <w:spacing w:val="-1"/>
                <w:sz w:val="24"/>
                <w:szCs w:val="24"/>
              </w:rPr>
              <w:t>Possible</w:t>
            </w:r>
            <w:r w:rsidRPr="00750C76">
              <w:rPr>
                <w:b/>
                <w:bCs/>
                <w:spacing w:val="-53"/>
                <w:sz w:val="24"/>
                <w:szCs w:val="24"/>
              </w:rPr>
              <w:t xml:space="preserve"> </w:t>
            </w:r>
            <w:r w:rsidRPr="00750C76">
              <w:rPr>
                <w:b/>
                <w:bCs/>
                <w:sz w:val="24"/>
                <w:szCs w:val="24"/>
              </w:rPr>
              <w:t>Risk</w:t>
            </w:r>
            <w:r w:rsidRPr="00750C76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50C76">
              <w:rPr>
                <w:b/>
                <w:bCs/>
                <w:sz w:val="24"/>
                <w:szCs w:val="24"/>
              </w:rPr>
              <w:t>Factors</w:t>
            </w:r>
          </w:p>
        </w:tc>
        <w:tc>
          <w:tcPr>
            <w:tcW w:w="979" w:type="dxa"/>
          </w:tcPr>
          <w:p w14:paraId="4C290D47" w14:textId="77777777" w:rsidR="00750C76" w:rsidRPr="00750C76" w:rsidRDefault="00750C76" w:rsidP="0089154A">
            <w:pPr>
              <w:pStyle w:val="TableParagraph"/>
              <w:spacing w:line="229" w:lineRule="exact"/>
              <w:ind w:left="110"/>
              <w:rPr>
                <w:b/>
                <w:bCs/>
                <w:sz w:val="24"/>
                <w:szCs w:val="24"/>
              </w:rPr>
            </w:pPr>
            <w:r w:rsidRPr="00750C76">
              <w:rPr>
                <w:b/>
                <w:bCs/>
                <w:sz w:val="24"/>
                <w:szCs w:val="24"/>
              </w:rPr>
              <w:t>Related</w:t>
            </w:r>
            <w:r w:rsidRPr="00750C76">
              <w:rPr>
                <w:b/>
                <w:bCs/>
                <w:position w:val="6"/>
                <w:sz w:val="24"/>
                <w:szCs w:val="24"/>
              </w:rPr>
              <w:t>a</w:t>
            </w:r>
          </w:p>
        </w:tc>
      </w:tr>
      <w:tr w:rsidR="00750C76" w:rsidRPr="00750C76" w14:paraId="23BEF88A" w14:textId="77777777" w:rsidTr="00F7074F">
        <w:trPr>
          <w:trHeight w:val="229"/>
        </w:trPr>
        <w:tc>
          <w:tcPr>
            <w:tcW w:w="1800" w:type="dxa"/>
          </w:tcPr>
          <w:p w14:paraId="3DD04DDC" w14:textId="77777777" w:rsidR="00750C76" w:rsidRPr="00750C76" w:rsidRDefault="00750C76" w:rsidP="0089154A">
            <w:pPr>
              <w:pStyle w:val="TableParagraph"/>
              <w:spacing w:line="210" w:lineRule="exact"/>
              <w:ind w:left="107"/>
              <w:rPr>
                <w:b/>
                <w:bCs/>
                <w:sz w:val="24"/>
                <w:szCs w:val="24"/>
              </w:rPr>
            </w:pPr>
            <w:r w:rsidRPr="00750C76">
              <w:rPr>
                <w:b/>
                <w:bCs/>
                <w:sz w:val="24"/>
                <w:szCs w:val="24"/>
              </w:rPr>
              <w:t>mRNA-1273</w:t>
            </w:r>
          </w:p>
        </w:tc>
        <w:tc>
          <w:tcPr>
            <w:tcW w:w="990" w:type="dxa"/>
          </w:tcPr>
          <w:p w14:paraId="7B47C2BE" w14:textId="77777777" w:rsidR="00750C76" w:rsidRPr="00750C76" w:rsidRDefault="00750C76" w:rsidP="008915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0B06DA5A" w14:textId="77777777" w:rsidR="00750C76" w:rsidRPr="00750C76" w:rsidRDefault="00750C76" w:rsidP="008915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20F374C1" w14:textId="77777777" w:rsidR="00750C76" w:rsidRPr="00750C76" w:rsidRDefault="00750C76" w:rsidP="008915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</w:tcPr>
          <w:p w14:paraId="36D2E396" w14:textId="77777777" w:rsidR="00750C76" w:rsidRPr="00750C76" w:rsidRDefault="00750C76" w:rsidP="008915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</w:tcPr>
          <w:p w14:paraId="5371B24E" w14:textId="77777777" w:rsidR="00750C76" w:rsidRPr="00750C76" w:rsidRDefault="00750C76" w:rsidP="008915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14:paraId="4BD238BF" w14:textId="77777777" w:rsidR="00750C76" w:rsidRPr="00750C76" w:rsidRDefault="00750C76" w:rsidP="008915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14:paraId="5AD7CC21" w14:textId="77777777" w:rsidR="00750C76" w:rsidRPr="00750C76" w:rsidRDefault="00750C76" w:rsidP="008915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</w:tr>
      <w:tr w:rsidR="00750C76" w:rsidRPr="00750C76" w14:paraId="3470CB7E" w14:textId="77777777" w:rsidTr="00F7074F">
        <w:trPr>
          <w:trHeight w:val="230"/>
        </w:trPr>
        <w:tc>
          <w:tcPr>
            <w:tcW w:w="1800" w:type="dxa"/>
          </w:tcPr>
          <w:p w14:paraId="705184D8" w14:textId="77777777" w:rsidR="00750C76" w:rsidRPr="00750C76" w:rsidRDefault="00750C76" w:rsidP="008915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026253F3" w14:textId="77777777" w:rsidR="00750C76" w:rsidRPr="00750C76" w:rsidRDefault="00750C76" w:rsidP="008915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113B3FF6" w14:textId="77777777" w:rsidR="00750C76" w:rsidRPr="00750C76" w:rsidRDefault="00750C76" w:rsidP="008915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29117A11" w14:textId="77777777" w:rsidR="00750C76" w:rsidRPr="00750C76" w:rsidRDefault="00750C76" w:rsidP="008915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</w:tcPr>
          <w:p w14:paraId="1E84A369" w14:textId="77777777" w:rsidR="00750C76" w:rsidRPr="00750C76" w:rsidRDefault="00750C76" w:rsidP="008915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</w:tcPr>
          <w:p w14:paraId="617DC6B0" w14:textId="77777777" w:rsidR="00750C76" w:rsidRPr="00750C76" w:rsidRDefault="00750C76" w:rsidP="008915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14:paraId="313C3C15" w14:textId="77777777" w:rsidR="00750C76" w:rsidRPr="00750C76" w:rsidRDefault="00750C76" w:rsidP="008915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14:paraId="6ED9CBEA" w14:textId="77777777" w:rsidR="00750C76" w:rsidRPr="00750C76" w:rsidRDefault="00750C76" w:rsidP="008915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</w:tr>
      <w:tr w:rsidR="00750C76" w:rsidRPr="00750C76" w14:paraId="128EBD18" w14:textId="77777777" w:rsidTr="00F7074F">
        <w:trPr>
          <w:trHeight w:val="230"/>
        </w:trPr>
        <w:tc>
          <w:tcPr>
            <w:tcW w:w="1800" w:type="dxa"/>
          </w:tcPr>
          <w:p w14:paraId="663B616F" w14:textId="77777777" w:rsidR="00750C76" w:rsidRPr="00750C76" w:rsidRDefault="00750C76" w:rsidP="008915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0F15D62A" w14:textId="77777777" w:rsidR="00750C76" w:rsidRPr="00750C76" w:rsidRDefault="00750C76" w:rsidP="008915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53C5BFE1" w14:textId="77777777" w:rsidR="00750C76" w:rsidRPr="00750C76" w:rsidRDefault="00750C76" w:rsidP="008915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645F0489" w14:textId="77777777" w:rsidR="00750C76" w:rsidRPr="00750C76" w:rsidRDefault="00750C76" w:rsidP="008915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</w:tcPr>
          <w:p w14:paraId="2C3DE7E5" w14:textId="77777777" w:rsidR="00750C76" w:rsidRPr="00750C76" w:rsidRDefault="00750C76" w:rsidP="008915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</w:tcPr>
          <w:p w14:paraId="5DF5F3C9" w14:textId="77777777" w:rsidR="00750C76" w:rsidRPr="00750C76" w:rsidRDefault="00750C76" w:rsidP="008915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14:paraId="3F965DAE" w14:textId="77777777" w:rsidR="00750C76" w:rsidRPr="00750C76" w:rsidRDefault="00750C76" w:rsidP="008915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14:paraId="0694B920" w14:textId="77777777" w:rsidR="00750C76" w:rsidRPr="00750C76" w:rsidRDefault="00750C76" w:rsidP="008915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</w:tr>
      <w:tr w:rsidR="00750C76" w:rsidRPr="00750C76" w14:paraId="62618E6B" w14:textId="77777777" w:rsidTr="00F7074F">
        <w:trPr>
          <w:trHeight w:val="229"/>
        </w:trPr>
        <w:tc>
          <w:tcPr>
            <w:tcW w:w="1800" w:type="dxa"/>
          </w:tcPr>
          <w:p w14:paraId="08F90B9A" w14:textId="77777777" w:rsidR="00750C76" w:rsidRPr="00750C76" w:rsidRDefault="00750C76" w:rsidP="0089154A">
            <w:pPr>
              <w:pStyle w:val="TableParagraph"/>
              <w:spacing w:line="210" w:lineRule="exact"/>
              <w:ind w:left="107"/>
              <w:rPr>
                <w:b/>
                <w:bCs/>
                <w:sz w:val="24"/>
                <w:szCs w:val="24"/>
              </w:rPr>
            </w:pPr>
            <w:r w:rsidRPr="00750C76">
              <w:rPr>
                <w:b/>
                <w:bCs/>
                <w:sz w:val="24"/>
                <w:szCs w:val="24"/>
              </w:rPr>
              <w:t>Placebo</w:t>
            </w:r>
          </w:p>
        </w:tc>
        <w:tc>
          <w:tcPr>
            <w:tcW w:w="990" w:type="dxa"/>
          </w:tcPr>
          <w:p w14:paraId="553ECA2B" w14:textId="77777777" w:rsidR="00750C76" w:rsidRPr="00750C76" w:rsidRDefault="00750C76" w:rsidP="008915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64DEA870" w14:textId="77777777" w:rsidR="00750C76" w:rsidRPr="00750C76" w:rsidRDefault="00750C76" w:rsidP="008915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F0C234" w14:textId="77777777" w:rsidR="00750C76" w:rsidRPr="00750C76" w:rsidRDefault="00750C76" w:rsidP="008915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</w:tcPr>
          <w:p w14:paraId="4B5725D9" w14:textId="77777777" w:rsidR="00750C76" w:rsidRPr="00750C76" w:rsidRDefault="00750C76" w:rsidP="008915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</w:tcPr>
          <w:p w14:paraId="6953D151" w14:textId="77777777" w:rsidR="00750C76" w:rsidRPr="00750C76" w:rsidRDefault="00750C76" w:rsidP="008915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14:paraId="4F92084F" w14:textId="77777777" w:rsidR="00750C76" w:rsidRPr="00750C76" w:rsidRDefault="00750C76" w:rsidP="008915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14:paraId="3055B084" w14:textId="77777777" w:rsidR="00750C76" w:rsidRPr="00750C76" w:rsidRDefault="00750C76" w:rsidP="008915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</w:tr>
      <w:tr w:rsidR="00750C76" w:rsidRPr="00750C76" w14:paraId="7381D69B" w14:textId="77777777" w:rsidTr="00F7074F">
        <w:trPr>
          <w:trHeight w:val="230"/>
        </w:trPr>
        <w:tc>
          <w:tcPr>
            <w:tcW w:w="1800" w:type="dxa"/>
          </w:tcPr>
          <w:p w14:paraId="53A1903D" w14:textId="77777777" w:rsidR="00750C76" w:rsidRPr="00750C76" w:rsidRDefault="00750C76" w:rsidP="008915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7827472D" w14:textId="77777777" w:rsidR="00750C76" w:rsidRPr="00750C76" w:rsidRDefault="00750C76" w:rsidP="008915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15E29372" w14:textId="77777777" w:rsidR="00750C76" w:rsidRPr="00750C76" w:rsidRDefault="00750C76" w:rsidP="008915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303F26E6" w14:textId="77777777" w:rsidR="00750C76" w:rsidRPr="00750C76" w:rsidRDefault="00750C76" w:rsidP="008915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</w:tcPr>
          <w:p w14:paraId="01C41F06" w14:textId="77777777" w:rsidR="00750C76" w:rsidRPr="00750C76" w:rsidRDefault="00750C76" w:rsidP="008915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</w:tcPr>
          <w:p w14:paraId="5BE6D802" w14:textId="77777777" w:rsidR="00750C76" w:rsidRPr="00750C76" w:rsidRDefault="00750C76" w:rsidP="008915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14:paraId="41F9B2B9" w14:textId="77777777" w:rsidR="00750C76" w:rsidRPr="00750C76" w:rsidRDefault="00750C76" w:rsidP="008915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14:paraId="234A4690" w14:textId="77777777" w:rsidR="00750C76" w:rsidRPr="00750C76" w:rsidRDefault="00750C76" w:rsidP="008915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</w:tr>
    </w:tbl>
    <w:p w14:paraId="5712DF69" w14:textId="77777777" w:rsidR="00750C76" w:rsidRPr="00750C76" w:rsidRDefault="00750C76" w:rsidP="00750C76">
      <w:pPr>
        <w:spacing w:before="2"/>
        <w:ind w:left="571"/>
        <w:rPr>
          <w:rFonts w:ascii="Times New Roman" w:hAnsi="Times New Roman" w:cs="Times New Roman"/>
          <w:b/>
          <w:bCs/>
          <w:sz w:val="24"/>
          <w:szCs w:val="24"/>
        </w:rPr>
      </w:pPr>
      <w:r w:rsidRPr="00750C76">
        <w:rPr>
          <w:rFonts w:ascii="Times New Roman" w:hAnsi="Times New Roman" w:cs="Times New Roman"/>
          <w:b/>
          <w:bCs/>
          <w:position w:val="6"/>
          <w:sz w:val="24"/>
          <w:szCs w:val="24"/>
        </w:rPr>
        <w:t>a</w:t>
      </w:r>
      <w:r w:rsidRPr="00750C76">
        <w:rPr>
          <w:rFonts w:ascii="Times New Roman" w:hAnsi="Times New Roman" w:cs="Times New Roman"/>
          <w:b/>
          <w:bCs/>
          <w:spacing w:val="15"/>
          <w:position w:val="6"/>
          <w:sz w:val="24"/>
          <w:szCs w:val="24"/>
        </w:rPr>
        <w:t xml:space="preserve"> </w:t>
      </w:r>
      <w:r w:rsidRPr="00750C76">
        <w:rPr>
          <w:rFonts w:ascii="Times New Roman" w:hAnsi="Times New Roman" w:cs="Times New Roman"/>
          <w:b/>
          <w:bCs/>
          <w:sz w:val="24"/>
          <w:szCs w:val="24"/>
        </w:rPr>
        <w:t>Classification</w:t>
      </w:r>
      <w:r w:rsidRPr="00750C7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50C76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750C7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50C76">
        <w:rPr>
          <w:rFonts w:ascii="Times New Roman" w:hAnsi="Times New Roman" w:cs="Times New Roman"/>
          <w:b/>
          <w:bCs/>
          <w:sz w:val="24"/>
          <w:szCs w:val="24"/>
        </w:rPr>
        <w:t>events</w:t>
      </w:r>
      <w:r w:rsidRPr="00750C7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50C76">
        <w:rPr>
          <w:rFonts w:ascii="Times New Roman" w:hAnsi="Times New Roman" w:cs="Times New Roman"/>
          <w:b/>
          <w:bCs/>
          <w:sz w:val="24"/>
          <w:szCs w:val="24"/>
        </w:rPr>
        <w:t>as SAEs</w:t>
      </w:r>
      <w:r w:rsidRPr="00750C7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50C76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750C7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50C76">
        <w:rPr>
          <w:rFonts w:ascii="Times New Roman" w:hAnsi="Times New Roman" w:cs="Times New Roman"/>
          <w:b/>
          <w:bCs/>
          <w:sz w:val="24"/>
          <w:szCs w:val="24"/>
        </w:rPr>
        <w:t>relatedness</w:t>
      </w:r>
      <w:r w:rsidRPr="00750C7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50C76">
        <w:rPr>
          <w:rFonts w:ascii="Times New Roman" w:hAnsi="Times New Roman" w:cs="Times New Roman"/>
          <w:b/>
          <w:bCs/>
          <w:sz w:val="24"/>
          <w:szCs w:val="24"/>
        </w:rPr>
        <w:t>determined</w:t>
      </w:r>
      <w:r w:rsidRPr="00750C7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50C76">
        <w:rPr>
          <w:rFonts w:ascii="Times New Roman" w:hAnsi="Times New Roman" w:cs="Times New Roman"/>
          <w:b/>
          <w:bCs/>
          <w:sz w:val="24"/>
          <w:szCs w:val="24"/>
        </w:rPr>
        <w:t>by</w:t>
      </w:r>
      <w:r w:rsidRPr="00750C7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50C76">
        <w:rPr>
          <w:rFonts w:ascii="Times New Roman" w:hAnsi="Times New Roman" w:cs="Times New Roman"/>
          <w:b/>
          <w:bCs/>
          <w:sz w:val="24"/>
          <w:szCs w:val="24"/>
        </w:rPr>
        <w:t>study</w:t>
      </w:r>
      <w:r w:rsidRPr="00750C7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50C76">
        <w:rPr>
          <w:rFonts w:ascii="Times New Roman" w:hAnsi="Times New Roman" w:cs="Times New Roman"/>
          <w:b/>
          <w:bCs/>
          <w:sz w:val="24"/>
          <w:szCs w:val="24"/>
        </w:rPr>
        <w:t>investigators</w:t>
      </w:r>
    </w:p>
    <w:p w14:paraId="0A119697" w14:textId="77777777" w:rsidR="00DB6602" w:rsidRPr="00DB6602" w:rsidRDefault="00DB6602" w:rsidP="00DB6602">
      <w:pPr>
        <w:rPr>
          <w:rFonts w:ascii="Arial" w:hAnsi="Arial" w:cs="Arial"/>
          <w:color w:val="000000"/>
          <w:sz w:val="24"/>
          <w:szCs w:val="24"/>
        </w:rPr>
      </w:pPr>
    </w:p>
    <w:p w14:paraId="5FCAD15B" w14:textId="77777777" w:rsidR="0025072D" w:rsidRPr="009C530F" w:rsidRDefault="0025072D" w:rsidP="009C530F">
      <w:pPr>
        <w:rPr>
          <w:rFonts w:ascii="Times New Roman" w:hAnsi="Times New Roman" w:cs="Times New Roman"/>
          <w:b/>
          <w:bCs/>
          <w:noProof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Sponsor Response:</w:t>
      </w:r>
    </w:p>
    <w:p w14:paraId="02CE7A3C" w14:textId="77777777" w:rsidR="00E73BD9" w:rsidRDefault="00E73BD9" w:rsidP="00E73BD9">
      <w:pPr>
        <w:rPr>
          <w:rFonts w:ascii="Times New Roman" w:hAnsi="Times New Roman" w:cs="Times New Roman"/>
          <w:sz w:val="24"/>
          <w:szCs w:val="24"/>
        </w:rPr>
      </w:pPr>
    </w:p>
    <w:p w14:paraId="46341209" w14:textId="77777777" w:rsidR="00A33B2F" w:rsidRDefault="00A33B2F" w:rsidP="00E73BD9">
      <w:pPr>
        <w:rPr>
          <w:rFonts w:ascii="Times New Roman" w:hAnsi="Times New Roman" w:cs="Times New Roman"/>
          <w:sz w:val="24"/>
          <w:szCs w:val="24"/>
        </w:rPr>
        <w:sectPr w:rsidR="00A33B2F" w:rsidSect="00A10BF3">
          <w:headerReference w:type="default" r:id="rId7"/>
          <w:footerReference w:type="default" r:id="rId8"/>
          <w:pgSz w:w="12240" w:h="15840"/>
          <w:pgMar w:top="107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Please find below two tables addressing the request above. One for mRNA-1273 and one for placebo.</w:t>
      </w:r>
    </w:p>
    <w:tbl>
      <w:tblPr>
        <w:tblStyle w:val="GridTable4-Accent3"/>
        <w:tblW w:w="12920" w:type="dxa"/>
        <w:jc w:val="center"/>
        <w:tblLook w:val="0420" w:firstRow="1" w:lastRow="0" w:firstColumn="0" w:lastColumn="0" w:noHBand="0" w:noVBand="1"/>
      </w:tblPr>
      <w:tblGrid>
        <w:gridCol w:w="647"/>
        <w:gridCol w:w="696"/>
        <w:gridCol w:w="1311"/>
        <w:gridCol w:w="644"/>
        <w:gridCol w:w="1065"/>
        <w:gridCol w:w="2270"/>
        <w:gridCol w:w="1285"/>
        <w:gridCol w:w="764"/>
        <w:gridCol w:w="3224"/>
        <w:gridCol w:w="1014"/>
      </w:tblGrid>
      <w:tr w:rsidR="00A33B2F" w:rsidRPr="00BE0580" w14:paraId="5F9E2C35" w14:textId="77777777" w:rsidTr="005A4B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2"/>
          <w:tblHeader/>
          <w:jc w:val="center"/>
        </w:trPr>
        <w:tc>
          <w:tcPr>
            <w:tcW w:w="12920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6A4ACA0" w14:textId="77777777" w:rsidR="00A33B2F" w:rsidRPr="001514A4" w:rsidRDefault="00A33B2F" w:rsidP="005A4B75">
            <w:pPr>
              <w:jc w:val="center"/>
              <w:rPr>
                <w:rFonts w:ascii="MS Sans Serif" w:eastAsia="Times New Roman" w:hAnsi="MS Sans Serif" w:cs="Arial"/>
                <w:color w:val="262626" w:themeColor="text1" w:themeTint="D9"/>
              </w:rPr>
            </w:pPr>
            <w:r w:rsidRPr="001514A4">
              <w:rPr>
                <w:rFonts w:ascii="MS Sans Serif" w:eastAsia="Times New Roman" w:hAnsi="MS Sans Serif" w:cs="Arial"/>
                <w:color w:val="262626" w:themeColor="text1" w:themeTint="D9"/>
              </w:rPr>
              <w:lastRenderedPageBreak/>
              <w:t>Clinical Study mRNA-1273-P301 Part A</w:t>
            </w:r>
          </w:p>
          <w:p w14:paraId="067F604D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color w:val="262626" w:themeColor="text1" w:themeTint="D9"/>
                <w:sz w:val="16"/>
                <w:szCs w:val="16"/>
              </w:rPr>
            </w:pPr>
            <w:r w:rsidRPr="001514A4">
              <w:rPr>
                <w:rFonts w:ascii="MS Sans Serif" w:eastAsia="Times New Roman" w:hAnsi="MS Sans Serif" w:cs="Arial"/>
                <w:color w:val="262626" w:themeColor="text1" w:themeTint="D9"/>
              </w:rPr>
              <w:t>Adverse Events of Herpes Zoster mRNA-1273 Treatment Group Within 28 Days After Any Vaccination</w:t>
            </w:r>
          </w:p>
        </w:tc>
      </w:tr>
      <w:tr w:rsidR="00A33B2F" w:rsidRPr="00BE0580" w14:paraId="7B65F035" w14:textId="77777777" w:rsidTr="005A4B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2"/>
          <w:tblHeader/>
          <w:jc w:val="center"/>
        </w:trPr>
        <w:tc>
          <w:tcPr>
            <w:tcW w:w="647" w:type="dxa"/>
            <w:vAlign w:val="center"/>
            <w:hideMark/>
          </w:tcPr>
          <w:p w14:paraId="5212DCF9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color w:val="262626" w:themeColor="text1" w:themeTint="D9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color w:val="262626" w:themeColor="text1" w:themeTint="D9"/>
                <w:sz w:val="16"/>
                <w:szCs w:val="16"/>
              </w:rPr>
              <w:t>Sex</w:t>
            </w:r>
          </w:p>
        </w:tc>
        <w:tc>
          <w:tcPr>
            <w:tcW w:w="696" w:type="dxa"/>
            <w:vAlign w:val="center"/>
            <w:hideMark/>
          </w:tcPr>
          <w:p w14:paraId="38B40FA1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color w:val="262626" w:themeColor="text1" w:themeTint="D9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color w:val="262626" w:themeColor="text1" w:themeTint="D9"/>
                <w:sz w:val="16"/>
                <w:szCs w:val="16"/>
              </w:rPr>
              <w:t>Age</w:t>
            </w:r>
          </w:p>
        </w:tc>
        <w:tc>
          <w:tcPr>
            <w:tcW w:w="1311" w:type="dxa"/>
            <w:vAlign w:val="center"/>
            <w:hideMark/>
          </w:tcPr>
          <w:p w14:paraId="6EC85ECA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color w:val="262626" w:themeColor="text1" w:themeTint="D9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color w:val="262626" w:themeColor="text1" w:themeTint="D9"/>
                <w:sz w:val="16"/>
                <w:szCs w:val="16"/>
              </w:rPr>
              <w:t>MedDRA Preferred Term</w:t>
            </w:r>
          </w:p>
        </w:tc>
        <w:tc>
          <w:tcPr>
            <w:tcW w:w="644" w:type="dxa"/>
            <w:vAlign w:val="center"/>
            <w:hideMark/>
          </w:tcPr>
          <w:p w14:paraId="17E95A48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color w:val="262626" w:themeColor="text1" w:themeTint="D9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color w:val="262626" w:themeColor="text1" w:themeTint="D9"/>
                <w:sz w:val="16"/>
                <w:szCs w:val="16"/>
              </w:rPr>
              <w:t>Onset After Dose 1 or 2</w:t>
            </w:r>
          </w:p>
        </w:tc>
        <w:tc>
          <w:tcPr>
            <w:tcW w:w="1065" w:type="dxa"/>
            <w:vAlign w:val="center"/>
            <w:hideMark/>
          </w:tcPr>
          <w:p w14:paraId="6E392909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color w:val="262626" w:themeColor="text1" w:themeTint="D9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color w:val="262626" w:themeColor="text1" w:themeTint="D9"/>
                <w:sz w:val="16"/>
                <w:szCs w:val="16"/>
              </w:rPr>
              <w:t>Day of Onset After Most Recent Vaccination</w:t>
            </w:r>
          </w:p>
        </w:tc>
        <w:tc>
          <w:tcPr>
            <w:tcW w:w="2270" w:type="dxa"/>
            <w:vAlign w:val="center"/>
            <w:hideMark/>
          </w:tcPr>
          <w:p w14:paraId="21E836E8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color w:val="262626" w:themeColor="text1" w:themeTint="D9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color w:val="262626" w:themeColor="text1" w:themeTint="D9"/>
                <w:sz w:val="16"/>
                <w:szCs w:val="16"/>
              </w:rPr>
              <w:t>Resolution Status</w:t>
            </w:r>
          </w:p>
        </w:tc>
        <w:tc>
          <w:tcPr>
            <w:tcW w:w="1285" w:type="dxa"/>
            <w:vAlign w:val="center"/>
            <w:hideMark/>
          </w:tcPr>
          <w:p w14:paraId="648F26D7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color w:val="262626" w:themeColor="text1" w:themeTint="D9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color w:val="262626" w:themeColor="text1" w:themeTint="D9"/>
                <w:sz w:val="16"/>
                <w:szCs w:val="16"/>
              </w:rPr>
              <w:t>Grade</w:t>
            </w:r>
          </w:p>
        </w:tc>
        <w:tc>
          <w:tcPr>
            <w:tcW w:w="764" w:type="dxa"/>
            <w:vAlign w:val="center"/>
            <w:hideMark/>
          </w:tcPr>
          <w:p w14:paraId="62D1E7A9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color w:val="262626" w:themeColor="text1" w:themeTint="D9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color w:val="262626" w:themeColor="text1" w:themeTint="D9"/>
                <w:sz w:val="16"/>
                <w:szCs w:val="16"/>
              </w:rPr>
              <w:t>Serious Event (Y=yes, N=No)</w:t>
            </w:r>
          </w:p>
        </w:tc>
        <w:tc>
          <w:tcPr>
            <w:tcW w:w="3224" w:type="dxa"/>
            <w:vAlign w:val="center"/>
            <w:hideMark/>
          </w:tcPr>
          <w:p w14:paraId="29B12B44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color w:val="262626" w:themeColor="text1" w:themeTint="D9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color w:val="262626" w:themeColor="text1" w:themeTint="D9"/>
                <w:sz w:val="16"/>
                <w:szCs w:val="16"/>
              </w:rPr>
              <w:t>Other Risk Factors</w:t>
            </w:r>
          </w:p>
        </w:tc>
        <w:tc>
          <w:tcPr>
            <w:tcW w:w="1014" w:type="dxa"/>
            <w:vAlign w:val="center"/>
            <w:hideMark/>
          </w:tcPr>
          <w:p w14:paraId="0CD5A6A0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color w:val="262626" w:themeColor="text1" w:themeTint="D9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color w:val="262626" w:themeColor="text1" w:themeTint="D9"/>
                <w:sz w:val="16"/>
                <w:szCs w:val="16"/>
              </w:rPr>
              <w:t>Causality</w:t>
            </w:r>
          </w:p>
        </w:tc>
      </w:tr>
      <w:tr w:rsidR="00A33B2F" w:rsidRPr="00BE0580" w14:paraId="7F00EFBD" w14:textId="77777777" w:rsidTr="00A76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  <w:jc w:val="center"/>
        </w:trPr>
        <w:tc>
          <w:tcPr>
            <w:tcW w:w="647" w:type="dxa"/>
            <w:vAlign w:val="center"/>
            <w:hideMark/>
          </w:tcPr>
          <w:p w14:paraId="10BD2847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M</w:t>
            </w:r>
          </w:p>
        </w:tc>
        <w:tc>
          <w:tcPr>
            <w:tcW w:w="696" w:type="dxa"/>
            <w:vAlign w:val="center"/>
            <w:hideMark/>
          </w:tcPr>
          <w:p w14:paraId="43BEEB8F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73</w:t>
            </w:r>
          </w:p>
        </w:tc>
        <w:tc>
          <w:tcPr>
            <w:tcW w:w="1311" w:type="dxa"/>
            <w:vAlign w:val="center"/>
            <w:hideMark/>
          </w:tcPr>
          <w:p w14:paraId="0E5F9688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Herpes zoster</w:t>
            </w:r>
          </w:p>
        </w:tc>
        <w:tc>
          <w:tcPr>
            <w:tcW w:w="644" w:type="dxa"/>
            <w:vAlign w:val="center"/>
            <w:hideMark/>
          </w:tcPr>
          <w:p w14:paraId="041EA11F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vAlign w:val="center"/>
            <w:hideMark/>
          </w:tcPr>
          <w:p w14:paraId="2617E134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25</w:t>
            </w:r>
          </w:p>
        </w:tc>
        <w:tc>
          <w:tcPr>
            <w:tcW w:w="2270" w:type="dxa"/>
            <w:vAlign w:val="center"/>
            <w:hideMark/>
          </w:tcPr>
          <w:p w14:paraId="7D27518B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RECOVERED/RESOLVED</w:t>
            </w:r>
          </w:p>
        </w:tc>
        <w:tc>
          <w:tcPr>
            <w:tcW w:w="1285" w:type="dxa"/>
            <w:vAlign w:val="center"/>
            <w:hideMark/>
          </w:tcPr>
          <w:p w14:paraId="6870308A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MODERATE</w:t>
            </w:r>
          </w:p>
        </w:tc>
        <w:tc>
          <w:tcPr>
            <w:tcW w:w="764" w:type="dxa"/>
            <w:vAlign w:val="center"/>
            <w:hideMark/>
          </w:tcPr>
          <w:p w14:paraId="3302FF77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N</w:t>
            </w:r>
          </w:p>
        </w:tc>
        <w:tc>
          <w:tcPr>
            <w:tcW w:w="3224" w:type="dxa"/>
            <w:vAlign w:val="center"/>
            <w:hideMark/>
          </w:tcPr>
          <w:p w14:paraId="150F5033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Medical history: prostate cancer, radiotherapy to prostate, squamous cell cancer. Concomitant medications: Nasonex (mometasone furoate) and Budesonide (corticosteroids)/chronic sinusitis</w:t>
            </w:r>
          </w:p>
        </w:tc>
        <w:tc>
          <w:tcPr>
            <w:tcW w:w="1014" w:type="dxa"/>
            <w:vAlign w:val="center"/>
            <w:hideMark/>
          </w:tcPr>
          <w:p w14:paraId="07847173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NOT RELATED</w:t>
            </w:r>
          </w:p>
        </w:tc>
      </w:tr>
      <w:tr w:rsidR="00A33B2F" w:rsidRPr="00BE0580" w14:paraId="2CF71689" w14:textId="77777777" w:rsidTr="005A4B75">
        <w:trPr>
          <w:trHeight w:val="645"/>
          <w:jc w:val="center"/>
        </w:trPr>
        <w:tc>
          <w:tcPr>
            <w:tcW w:w="647" w:type="dxa"/>
            <w:vAlign w:val="center"/>
            <w:hideMark/>
          </w:tcPr>
          <w:p w14:paraId="61FA10E1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F</w:t>
            </w:r>
          </w:p>
        </w:tc>
        <w:tc>
          <w:tcPr>
            <w:tcW w:w="696" w:type="dxa"/>
            <w:vAlign w:val="center"/>
            <w:hideMark/>
          </w:tcPr>
          <w:p w14:paraId="5166853E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68</w:t>
            </w:r>
          </w:p>
        </w:tc>
        <w:tc>
          <w:tcPr>
            <w:tcW w:w="1311" w:type="dxa"/>
            <w:vAlign w:val="center"/>
            <w:hideMark/>
          </w:tcPr>
          <w:p w14:paraId="65127EE0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Herpes zoster</w:t>
            </w:r>
          </w:p>
        </w:tc>
        <w:tc>
          <w:tcPr>
            <w:tcW w:w="644" w:type="dxa"/>
            <w:vAlign w:val="center"/>
            <w:hideMark/>
          </w:tcPr>
          <w:p w14:paraId="119A5209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vAlign w:val="center"/>
            <w:hideMark/>
          </w:tcPr>
          <w:p w14:paraId="6849E401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26</w:t>
            </w:r>
          </w:p>
        </w:tc>
        <w:tc>
          <w:tcPr>
            <w:tcW w:w="2270" w:type="dxa"/>
            <w:vAlign w:val="center"/>
            <w:hideMark/>
          </w:tcPr>
          <w:p w14:paraId="75BCF82A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RECOVERED/RESOLVED</w:t>
            </w:r>
          </w:p>
        </w:tc>
        <w:tc>
          <w:tcPr>
            <w:tcW w:w="1285" w:type="dxa"/>
            <w:vAlign w:val="center"/>
            <w:hideMark/>
          </w:tcPr>
          <w:p w14:paraId="6D89627C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MILD</w:t>
            </w:r>
          </w:p>
        </w:tc>
        <w:tc>
          <w:tcPr>
            <w:tcW w:w="764" w:type="dxa"/>
            <w:vAlign w:val="center"/>
            <w:hideMark/>
          </w:tcPr>
          <w:p w14:paraId="4A94195F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N</w:t>
            </w:r>
          </w:p>
        </w:tc>
        <w:tc>
          <w:tcPr>
            <w:tcW w:w="3224" w:type="dxa"/>
            <w:vAlign w:val="center"/>
            <w:hideMark/>
          </w:tcPr>
          <w:p w14:paraId="2E9E21C3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N</w:t>
            </w:r>
            <w: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one</w:t>
            </w:r>
          </w:p>
        </w:tc>
        <w:tc>
          <w:tcPr>
            <w:tcW w:w="1014" w:type="dxa"/>
            <w:vAlign w:val="center"/>
            <w:hideMark/>
          </w:tcPr>
          <w:p w14:paraId="0381FDED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NOT RELATED</w:t>
            </w:r>
          </w:p>
        </w:tc>
      </w:tr>
      <w:tr w:rsidR="00A33B2F" w:rsidRPr="00BE0580" w14:paraId="0768D17E" w14:textId="77777777" w:rsidTr="00A76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  <w:jc w:val="center"/>
        </w:trPr>
        <w:tc>
          <w:tcPr>
            <w:tcW w:w="647" w:type="dxa"/>
            <w:vAlign w:val="center"/>
            <w:hideMark/>
          </w:tcPr>
          <w:p w14:paraId="1E284A68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F</w:t>
            </w:r>
          </w:p>
        </w:tc>
        <w:tc>
          <w:tcPr>
            <w:tcW w:w="696" w:type="dxa"/>
            <w:vAlign w:val="center"/>
            <w:hideMark/>
          </w:tcPr>
          <w:p w14:paraId="0ABB39F2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87</w:t>
            </w:r>
          </w:p>
        </w:tc>
        <w:tc>
          <w:tcPr>
            <w:tcW w:w="1311" w:type="dxa"/>
            <w:vAlign w:val="center"/>
            <w:hideMark/>
          </w:tcPr>
          <w:p w14:paraId="4BAABB4D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Herpes zoster</w:t>
            </w:r>
          </w:p>
        </w:tc>
        <w:tc>
          <w:tcPr>
            <w:tcW w:w="644" w:type="dxa"/>
            <w:vAlign w:val="center"/>
            <w:hideMark/>
          </w:tcPr>
          <w:p w14:paraId="6FE05043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1065" w:type="dxa"/>
            <w:vAlign w:val="center"/>
            <w:hideMark/>
          </w:tcPr>
          <w:p w14:paraId="0B740BA3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22</w:t>
            </w:r>
          </w:p>
        </w:tc>
        <w:tc>
          <w:tcPr>
            <w:tcW w:w="2270" w:type="dxa"/>
            <w:vAlign w:val="center"/>
            <w:hideMark/>
          </w:tcPr>
          <w:p w14:paraId="7DEF11E6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RECOVERED/RESOLVED</w:t>
            </w:r>
          </w:p>
        </w:tc>
        <w:tc>
          <w:tcPr>
            <w:tcW w:w="1285" w:type="dxa"/>
            <w:vAlign w:val="center"/>
            <w:hideMark/>
          </w:tcPr>
          <w:p w14:paraId="578EB2C4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MILD</w:t>
            </w:r>
          </w:p>
        </w:tc>
        <w:tc>
          <w:tcPr>
            <w:tcW w:w="764" w:type="dxa"/>
            <w:vAlign w:val="center"/>
            <w:hideMark/>
          </w:tcPr>
          <w:p w14:paraId="186D001E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N</w:t>
            </w:r>
          </w:p>
        </w:tc>
        <w:tc>
          <w:tcPr>
            <w:tcW w:w="3224" w:type="dxa"/>
            <w:vAlign w:val="center"/>
            <w:hideMark/>
          </w:tcPr>
          <w:p w14:paraId="28AA3C7E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N</w:t>
            </w:r>
            <w: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one</w:t>
            </w:r>
          </w:p>
        </w:tc>
        <w:tc>
          <w:tcPr>
            <w:tcW w:w="1014" w:type="dxa"/>
            <w:vAlign w:val="center"/>
            <w:hideMark/>
          </w:tcPr>
          <w:p w14:paraId="25DF6D17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NOT RELATED</w:t>
            </w:r>
          </w:p>
        </w:tc>
      </w:tr>
      <w:tr w:rsidR="00A33B2F" w:rsidRPr="00BE0580" w14:paraId="2397F698" w14:textId="77777777" w:rsidTr="00A76197">
        <w:trPr>
          <w:trHeight w:val="557"/>
          <w:jc w:val="center"/>
        </w:trPr>
        <w:tc>
          <w:tcPr>
            <w:tcW w:w="647" w:type="dxa"/>
            <w:vAlign w:val="center"/>
            <w:hideMark/>
          </w:tcPr>
          <w:p w14:paraId="5B3982D9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F</w:t>
            </w:r>
          </w:p>
        </w:tc>
        <w:tc>
          <w:tcPr>
            <w:tcW w:w="696" w:type="dxa"/>
            <w:vAlign w:val="center"/>
            <w:hideMark/>
          </w:tcPr>
          <w:p w14:paraId="485DA1E3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49</w:t>
            </w:r>
          </w:p>
        </w:tc>
        <w:tc>
          <w:tcPr>
            <w:tcW w:w="1311" w:type="dxa"/>
            <w:vAlign w:val="center"/>
            <w:hideMark/>
          </w:tcPr>
          <w:p w14:paraId="4B186040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Herpes zoster</w:t>
            </w:r>
          </w:p>
        </w:tc>
        <w:tc>
          <w:tcPr>
            <w:tcW w:w="644" w:type="dxa"/>
            <w:vAlign w:val="center"/>
            <w:hideMark/>
          </w:tcPr>
          <w:p w14:paraId="0131487A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1065" w:type="dxa"/>
            <w:vAlign w:val="center"/>
            <w:hideMark/>
          </w:tcPr>
          <w:p w14:paraId="5AB61FE6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12</w:t>
            </w:r>
          </w:p>
        </w:tc>
        <w:tc>
          <w:tcPr>
            <w:tcW w:w="2270" w:type="dxa"/>
            <w:vAlign w:val="center"/>
            <w:hideMark/>
          </w:tcPr>
          <w:p w14:paraId="17F2A183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NOT RECOVERED/NOT RESOLVED</w:t>
            </w:r>
          </w:p>
        </w:tc>
        <w:tc>
          <w:tcPr>
            <w:tcW w:w="1285" w:type="dxa"/>
            <w:vAlign w:val="center"/>
            <w:hideMark/>
          </w:tcPr>
          <w:p w14:paraId="522ACD32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MILD</w:t>
            </w:r>
          </w:p>
        </w:tc>
        <w:tc>
          <w:tcPr>
            <w:tcW w:w="764" w:type="dxa"/>
            <w:vAlign w:val="center"/>
            <w:hideMark/>
          </w:tcPr>
          <w:p w14:paraId="4F0ED041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N</w:t>
            </w:r>
          </w:p>
        </w:tc>
        <w:tc>
          <w:tcPr>
            <w:tcW w:w="3224" w:type="dxa"/>
            <w:vAlign w:val="center"/>
            <w:hideMark/>
          </w:tcPr>
          <w:p w14:paraId="06582655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 xml:space="preserve">Medical history: Herpes simplex. </w:t>
            </w:r>
          </w:p>
        </w:tc>
        <w:tc>
          <w:tcPr>
            <w:tcW w:w="1014" w:type="dxa"/>
            <w:vAlign w:val="center"/>
            <w:hideMark/>
          </w:tcPr>
          <w:p w14:paraId="7EC340C0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NOT RELATED</w:t>
            </w:r>
          </w:p>
        </w:tc>
      </w:tr>
      <w:tr w:rsidR="00A33B2F" w:rsidRPr="00BE0580" w14:paraId="04368C84" w14:textId="77777777" w:rsidTr="005A4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  <w:jc w:val="center"/>
        </w:trPr>
        <w:tc>
          <w:tcPr>
            <w:tcW w:w="647" w:type="dxa"/>
            <w:vAlign w:val="center"/>
            <w:hideMark/>
          </w:tcPr>
          <w:p w14:paraId="17DBEDFA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M</w:t>
            </w:r>
          </w:p>
        </w:tc>
        <w:tc>
          <w:tcPr>
            <w:tcW w:w="696" w:type="dxa"/>
            <w:vAlign w:val="center"/>
            <w:hideMark/>
          </w:tcPr>
          <w:p w14:paraId="6B45519B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62</w:t>
            </w:r>
          </w:p>
        </w:tc>
        <w:tc>
          <w:tcPr>
            <w:tcW w:w="1311" w:type="dxa"/>
            <w:vAlign w:val="center"/>
            <w:hideMark/>
          </w:tcPr>
          <w:p w14:paraId="5D589394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Herpes zoster</w:t>
            </w:r>
          </w:p>
        </w:tc>
        <w:tc>
          <w:tcPr>
            <w:tcW w:w="644" w:type="dxa"/>
            <w:vAlign w:val="center"/>
            <w:hideMark/>
          </w:tcPr>
          <w:p w14:paraId="2A2280BD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vAlign w:val="center"/>
            <w:hideMark/>
          </w:tcPr>
          <w:p w14:paraId="08B1A2B0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19</w:t>
            </w:r>
          </w:p>
        </w:tc>
        <w:tc>
          <w:tcPr>
            <w:tcW w:w="2270" w:type="dxa"/>
            <w:vAlign w:val="center"/>
            <w:hideMark/>
          </w:tcPr>
          <w:p w14:paraId="21BAED1E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RECOVERED/RESOLVED</w:t>
            </w:r>
          </w:p>
        </w:tc>
        <w:tc>
          <w:tcPr>
            <w:tcW w:w="1285" w:type="dxa"/>
            <w:vAlign w:val="center"/>
            <w:hideMark/>
          </w:tcPr>
          <w:p w14:paraId="1B274DB3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MILD</w:t>
            </w:r>
          </w:p>
        </w:tc>
        <w:tc>
          <w:tcPr>
            <w:tcW w:w="764" w:type="dxa"/>
            <w:vAlign w:val="center"/>
            <w:hideMark/>
          </w:tcPr>
          <w:p w14:paraId="4DDC8F8A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N</w:t>
            </w:r>
          </w:p>
        </w:tc>
        <w:tc>
          <w:tcPr>
            <w:tcW w:w="3224" w:type="dxa"/>
            <w:vAlign w:val="center"/>
            <w:hideMark/>
          </w:tcPr>
          <w:p w14:paraId="217B6DDD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N</w:t>
            </w:r>
            <w: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one</w:t>
            </w:r>
          </w:p>
        </w:tc>
        <w:tc>
          <w:tcPr>
            <w:tcW w:w="1014" w:type="dxa"/>
            <w:vAlign w:val="center"/>
            <w:hideMark/>
          </w:tcPr>
          <w:p w14:paraId="17326AC4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NOT RELATED</w:t>
            </w:r>
          </w:p>
        </w:tc>
      </w:tr>
      <w:tr w:rsidR="00A33B2F" w:rsidRPr="00BE0580" w14:paraId="322D7D91" w14:textId="77777777" w:rsidTr="005A4B75">
        <w:trPr>
          <w:trHeight w:val="1065"/>
          <w:jc w:val="center"/>
        </w:trPr>
        <w:tc>
          <w:tcPr>
            <w:tcW w:w="647" w:type="dxa"/>
            <w:vAlign w:val="center"/>
            <w:hideMark/>
          </w:tcPr>
          <w:p w14:paraId="3BB956FB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F</w:t>
            </w:r>
          </w:p>
        </w:tc>
        <w:tc>
          <w:tcPr>
            <w:tcW w:w="696" w:type="dxa"/>
            <w:vAlign w:val="center"/>
            <w:hideMark/>
          </w:tcPr>
          <w:p w14:paraId="504AA968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66</w:t>
            </w:r>
          </w:p>
        </w:tc>
        <w:tc>
          <w:tcPr>
            <w:tcW w:w="1311" w:type="dxa"/>
            <w:vAlign w:val="center"/>
            <w:hideMark/>
          </w:tcPr>
          <w:p w14:paraId="5B51ECE5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Herpes zoster</w:t>
            </w:r>
          </w:p>
        </w:tc>
        <w:tc>
          <w:tcPr>
            <w:tcW w:w="644" w:type="dxa"/>
            <w:vAlign w:val="center"/>
            <w:hideMark/>
          </w:tcPr>
          <w:p w14:paraId="70F9FF88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vAlign w:val="center"/>
            <w:hideMark/>
          </w:tcPr>
          <w:p w14:paraId="41CCE54A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19</w:t>
            </w:r>
          </w:p>
        </w:tc>
        <w:tc>
          <w:tcPr>
            <w:tcW w:w="2270" w:type="dxa"/>
            <w:vAlign w:val="center"/>
            <w:hideMark/>
          </w:tcPr>
          <w:p w14:paraId="6C851C79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RECOVERED/RESOLVED</w:t>
            </w:r>
          </w:p>
        </w:tc>
        <w:tc>
          <w:tcPr>
            <w:tcW w:w="1285" w:type="dxa"/>
            <w:vAlign w:val="center"/>
            <w:hideMark/>
          </w:tcPr>
          <w:p w14:paraId="49A250EE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MODERATE</w:t>
            </w:r>
          </w:p>
        </w:tc>
        <w:tc>
          <w:tcPr>
            <w:tcW w:w="764" w:type="dxa"/>
            <w:vAlign w:val="center"/>
            <w:hideMark/>
          </w:tcPr>
          <w:p w14:paraId="7307A7C7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N</w:t>
            </w:r>
          </w:p>
        </w:tc>
        <w:tc>
          <w:tcPr>
            <w:tcW w:w="3224" w:type="dxa"/>
            <w:vAlign w:val="center"/>
            <w:hideMark/>
          </w:tcPr>
          <w:p w14:paraId="07BC7E06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Medical history: thyroid papillary thyroid cancer in 2014; bilateral breast ductal carcinoma in situ in 2014. AE of urinary tract infection (UTI) 16 Sep 2020 (21 days post dose 1) with Herpes zoster onset 2 days prior to onset of UTI.</w:t>
            </w:r>
          </w:p>
        </w:tc>
        <w:tc>
          <w:tcPr>
            <w:tcW w:w="1014" w:type="dxa"/>
            <w:vAlign w:val="center"/>
            <w:hideMark/>
          </w:tcPr>
          <w:p w14:paraId="653B620D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NOT RELATED</w:t>
            </w:r>
          </w:p>
        </w:tc>
      </w:tr>
      <w:tr w:rsidR="00A33B2F" w:rsidRPr="00BE0580" w14:paraId="56139A90" w14:textId="77777777" w:rsidTr="005A4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  <w:jc w:val="center"/>
        </w:trPr>
        <w:tc>
          <w:tcPr>
            <w:tcW w:w="647" w:type="dxa"/>
            <w:vAlign w:val="center"/>
            <w:hideMark/>
          </w:tcPr>
          <w:p w14:paraId="1636EC49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F</w:t>
            </w:r>
          </w:p>
        </w:tc>
        <w:tc>
          <w:tcPr>
            <w:tcW w:w="696" w:type="dxa"/>
            <w:vAlign w:val="center"/>
            <w:hideMark/>
          </w:tcPr>
          <w:p w14:paraId="5413605E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67</w:t>
            </w:r>
          </w:p>
        </w:tc>
        <w:tc>
          <w:tcPr>
            <w:tcW w:w="1311" w:type="dxa"/>
            <w:vAlign w:val="center"/>
            <w:hideMark/>
          </w:tcPr>
          <w:p w14:paraId="0664EAAA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Herpes zoster</w:t>
            </w:r>
          </w:p>
        </w:tc>
        <w:tc>
          <w:tcPr>
            <w:tcW w:w="644" w:type="dxa"/>
            <w:vAlign w:val="center"/>
            <w:hideMark/>
          </w:tcPr>
          <w:p w14:paraId="688B408A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vAlign w:val="center"/>
            <w:hideMark/>
          </w:tcPr>
          <w:p w14:paraId="4137E498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2270" w:type="dxa"/>
            <w:vAlign w:val="center"/>
            <w:hideMark/>
          </w:tcPr>
          <w:p w14:paraId="18497BBB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RECOVERED/RESOLVED</w:t>
            </w:r>
          </w:p>
        </w:tc>
        <w:tc>
          <w:tcPr>
            <w:tcW w:w="1285" w:type="dxa"/>
            <w:vAlign w:val="center"/>
            <w:hideMark/>
          </w:tcPr>
          <w:p w14:paraId="561C669C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MODERATE</w:t>
            </w:r>
          </w:p>
        </w:tc>
        <w:tc>
          <w:tcPr>
            <w:tcW w:w="764" w:type="dxa"/>
            <w:vAlign w:val="center"/>
            <w:hideMark/>
          </w:tcPr>
          <w:p w14:paraId="1A9958EC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N</w:t>
            </w:r>
          </w:p>
        </w:tc>
        <w:tc>
          <w:tcPr>
            <w:tcW w:w="3224" w:type="dxa"/>
            <w:vAlign w:val="center"/>
            <w:hideMark/>
          </w:tcPr>
          <w:p w14:paraId="07F51EF1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 xml:space="preserve">Medical history: Hepatitis C since 2014; cancer surgery, squamous cell removal off chest 2014. </w:t>
            </w:r>
          </w:p>
        </w:tc>
        <w:tc>
          <w:tcPr>
            <w:tcW w:w="1014" w:type="dxa"/>
            <w:vAlign w:val="center"/>
            <w:hideMark/>
          </w:tcPr>
          <w:p w14:paraId="61B0C8C8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NOT RELATED</w:t>
            </w:r>
          </w:p>
        </w:tc>
      </w:tr>
      <w:tr w:rsidR="00A33B2F" w:rsidRPr="00BE0580" w14:paraId="353134A5" w14:textId="77777777" w:rsidTr="005A4B75">
        <w:trPr>
          <w:trHeight w:val="855"/>
          <w:jc w:val="center"/>
        </w:trPr>
        <w:tc>
          <w:tcPr>
            <w:tcW w:w="647" w:type="dxa"/>
            <w:vAlign w:val="center"/>
            <w:hideMark/>
          </w:tcPr>
          <w:p w14:paraId="491D7475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F</w:t>
            </w:r>
          </w:p>
        </w:tc>
        <w:tc>
          <w:tcPr>
            <w:tcW w:w="696" w:type="dxa"/>
            <w:vAlign w:val="center"/>
            <w:hideMark/>
          </w:tcPr>
          <w:p w14:paraId="0A0986CC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64</w:t>
            </w:r>
          </w:p>
        </w:tc>
        <w:tc>
          <w:tcPr>
            <w:tcW w:w="1311" w:type="dxa"/>
            <w:vAlign w:val="center"/>
            <w:hideMark/>
          </w:tcPr>
          <w:p w14:paraId="2A84EEDE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Herpes zoster</w:t>
            </w:r>
          </w:p>
        </w:tc>
        <w:tc>
          <w:tcPr>
            <w:tcW w:w="644" w:type="dxa"/>
            <w:vAlign w:val="center"/>
            <w:hideMark/>
          </w:tcPr>
          <w:p w14:paraId="48CC7B50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vAlign w:val="center"/>
            <w:hideMark/>
          </w:tcPr>
          <w:p w14:paraId="67A37C89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22</w:t>
            </w:r>
          </w:p>
        </w:tc>
        <w:tc>
          <w:tcPr>
            <w:tcW w:w="2270" w:type="dxa"/>
            <w:vAlign w:val="center"/>
            <w:hideMark/>
          </w:tcPr>
          <w:p w14:paraId="05ED70C2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RECOVERED/RESOLVED</w:t>
            </w:r>
          </w:p>
        </w:tc>
        <w:tc>
          <w:tcPr>
            <w:tcW w:w="1285" w:type="dxa"/>
            <w:vAlign w:val="center"/>
            <w:hideMark/>
          </w:tcPr>
          <w:p w14:paraId="010B85EB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MILD</w:t>
            </w:r>
          </w:p>
        </w:tc>
        <w:tc>
          <w:tcPr>
            <w:tcW w:w="764" w:type="dxa"/>
            <w:vAlign w:val="center"/>
            <w:hideMark/>
          </w:tcPr>
          <w:p w14:paraId="321D27C4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N</w:t>
            </w:r>
          </w:p>
        </w:tc>
        <w:tc>
          <w:tcPr>
            <w:tcW w:w="3224" w:type="dxa"/>
            <w:vAlign w:val="center"/>
            <w:hideMark/>
          </w:tcPr>
          <w:p w14:paraId="238B682B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 xml:space="preserve">Medical history: Type 1 diabetes mellitus. </w:t>
            </w:r>
          </w:p>
        </w:tc>
        <w:tc>
          <w:tcPr>
            <w:tcW w:w="1014" w:type="dxa"/>
            <w:vAlign w:val="center"/>
            <w:hideMark/>
          </w:tcPr>
          <w:p w14:paraId="3627F00F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NOT RELATED</w:t>
            </w:r>
          </w:p>
        </w:tc>
      </w:tr>
      <w:tr w:rsidR="00A33B2F" w:rsidRPr="00BE0580" w14:paraId="0D9EEADB" w14:textId="77777777" w:rsidTr="00017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tcW w:w="647" w:type="dxa"/>
            <w:vAlign w:val="center"/>
            <w:hideMark/>
          </w:tcPr>
          <w:p w14:paraId="3BBD8126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M</w:t>
            </w:r>
          </w:p>
        </w:tc>
        <w:tc>
          <w:tcPr>
            <w:tcW w:w="696" w:type="dxa"/>
            <w:vAlign w:val="center"/>
            <w:hideMark/>
          </w:tcPr>
          <w:p w14:paraId="70105529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38</w:t>
            </w:r>
          </w:p>
        </w:tc>
        <w:tc>
          <w:tcPr>
            <w:tcW w:w="1311" w:type="dxa"/>
            <w:vAlign w:val="center"/>
            <w:hideMark/>
          </w:tcPr>
          <w:p w14:paraId="3D9FF53D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Herpes zoster</w:t>
            </w:r>
          </w:p>
        </w:tc>
        <w:tc>
          <w:tcPr>
            <w:tcW w:w="644" w:type="dxa"/>
            <w:vAlign w:val="center"/>
            <w:hideMark/>
          </w:tcPr>
          <w:p w14:paraId="3C8FFC01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vAlign w:val="center"/>
            <w:hideMark/>
          </w:tcPr>
          <w:p w14:paraId="7AC379D7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18</w:t>
            </w:r>
          </w:p>
        </w:tc>
        <w:tc>
          <w:tcPr>
            <w:tcW w:w="2270" w:type="dxa"/>
            <w:vAlign w:val="center"/>
            <w:hideMark/>
          </w:tcPr>
          <w:p w14:paraId="38263840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RECOVERED/RESOLVED</w:t>
            </w:r>
          </w:p>
        </w:tc>
        <w:tc>
          <w:tcPr>
            <w:tcW w:w="1285" w:type="dxa"/>
            <w:vAlign w:val="center"/>
            <w:hideMark/>
          </w:tcPr>
          <w:p w14:paraId="2D48AE91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MODERATE</w:t>
            </w:r>
          </w:p>
        </w:tc>
        <w:tc>
          <w:tcPr>
            <w:tcW w:w="764" w:type="dxa"/>
            <w:vAlign w:val="center"/>
            <w:hideMark/>
          </w:tcPr>
          <w:p w14:paraId="585DB6CF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N</w:t>
            </w:r>
          </w:p>
        </w:tc>
        <w:tc>
          <w:tcPr>
            <w:tcW w:w="3224" w:type="dxa"/>
            <w:vAlign w:val="center"/>
            <w:hideMark/>
          </w:tcPr>
          <w:p w14:paraId="1E3AFDA4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N</w:t>
            </w:r>
            <w: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one</w:t>
            </w:r>
          </w:p>
        </w:tc>
        <w:tc>
          <w:tcPr>
            <w:tcW w:w="1014" w:type="dxa"/>
            <w:vAlign w:val="center"/>
            <w:hideMark/>
          </w:tcPr>
          <w:p w14:paraId="58213945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NOT RELATED</w:t>
            </w:r>
          </w:p>
        </w:tc>
      </w:tr>
      <w:tr w:rsidR="00A33B2F" w:rsidRPr="00BE0580" w14:paraId="04E423E9" w14:textId="77777777" w:rsidTr="00017874">
        <w:trPr>
          <w:trHeight w:val="530"/>
          <w:jc w:val="center"/>
        </w:trPr>
        <w:tc>
          <w:tcPr>
            <w:tcW w:w="647" w:type="dxa"/>
            <w:vAlign w:val="center"/>
            <w:hideMark/>
          </w:tcPr>
          <w:p w14:paraId="24A47E6B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lastRenderedPageBreak/>
              <w:t>F</w:t>
            </w:r>
          </w:p>
        </w:tc>
        <w:tc>
          <w:tcPr>
            <w:tcW w:w="696" w:type="dxa"/>
            <w:vAlign w:val="center"/>
            <w:hideMark/>
          </w:tcPr>
          <w:p w14:paraId="5592A4D0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56</w:t>
            </w:r>
          </w:p>
        </w:tc>
        <w:tc>
          <w:tcPr>
            <w:tcW w:w="1311" w:type="dxa"/>
            <w:vAlign w:val="center"/>
            <w:hideMark/>
          </w:tcPr>
          <w:p w14:paraId="75C9A683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Herpes zoster</w:t>
            </w:r>
          </w:p>
        </w:tc>
        <w:tc>
          <w:tcPr>
            <w:tcW w:w="644" w:type="dxa"/>
            <w:vAlign w:val="center"/>
            <w:hideMark/>
          </w:tcPr>
          <w:p w14:paraId="5405DF75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vAlign w:val="center"/>
            <w:hideMark/>
          </w:tcPr>
          <w:p w14:paraId="005A6CB1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8</w:t>
            </w:r>
          </w:p>
        </w:tc>
        <w:tc>
          <w:tcPr>
            <w:tcW w:w="2270" w:type="dxa"/>
            <w:vAlign w:val="center"/>
            <w:hideMark/>
          </w:tcPr>
          <w:p w14:paraId="280865F8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RECOVERED/RESOLVED</w:t>
            </w:r>
          </w:p>
        </w:tc>
        <w:tc>
          <w:tcPr>
            <w:tcW w:w="1285" w:type="dxa"/>
            <w:vAlign w:val="center"/>
            <w:hideMark/>
          </w:tcPr>
          <w:p w14:paraId="653CA041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MODERATE</w:t>
            </w:r>
          </w:p>
        </w:tc>
        <w:tc>
          <w:tcPr>
            <w:tcW w:w="764" w:type="dxa"/>
            <w:vAlign w:val="center"/>
            <w:hideMark/>
          </w:tcPr>
          <w:p w14:paraId="61DCB893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N</w:t>
            </w:r>
          </w:p>
        </w:tc>
        <w:tc>
          <w:tcPr>
            <w:tcW w:w="3224" w:type="dxa"/>
            <w:vAlign w:val="center"/>
            <w:hideMark/>
          </w:tcPr>
          <w:p w14:paraId="6BA1CCDF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Medical history: Herpes simplex</w:t>
            </w:r>
          </w:p>
        </w:tc>
        <w:tc>
          <w:tcPr>
            <w:tcW w:w="1014" w:type="dxa"/>
            <w:vAlign w:val="center"/>
            <w:hideMark/>
          </w:tcPr>
          <w:p w14:paraId="393D6F50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NOT RELATED</w:t>
            </w:r>
          </w:p>
        </w:tc>
      </w:tr>
      <w:tr w:rsidR="00A33B2F" w:rsidRPr="00BE0580" w14:paraId="0EF6E4AD" w14:textId="77777777" w:rsidTr="005A4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  <w:jc w:val="center"/>
        </w:trPr>
        <w:tc>
          <w:tcPr>
            <w:tcW w:w="647" w:type="dxa"/>
            <w:vAlign w:val="center"/>
            <w:hideMark/>
          </w:tcPr>
          <w:p w14:paraId="3F425EF0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M</w:t>
            </w:r>
          </w:p>
        </w:tc>
        <w:tc>
          <w:tcPr>
            <w:tcW w:w="696" w:type="dxa"/>
            <w:vAlign w:val="center"/>
            <w:hideMark/>
          </w:tcPr>
          <w:p w14:paraId="7040E6FD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54</w:t>
            </w:r>
          </w:p>
        </w:tc>
        <w:tc>
          <w:tcPr>
            <w:tcW w:w="1311" w:type="dxa"/>
            <w:vAlign w:val="center"/>
            <w:hideMark/>
          </w:tcPr>
          <w:p w14:paraId="04EA74E5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Herpes zoster</w:t>
            </w:r>
          </w:p>
        </w:tc>
        <w:tc>
          <w:tcPr>
            <w:tcW w:w="644" w:type="dxa"/>
            <w:vAlign w:val="center"/>
            <w:hideMark/>
          </w:tcPr>
          <w:p w14:paraId="319327C5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1065" w:type="dxa"/>
            <w:vAlign w:val="center"/>
            <w:hideMark/>
          </w:tcPr>
          <w:p w14:paraId="75697B58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14</w:t>
            </w:r>
          </w:p>
        </w:tc>
        <w:tc>
          <w:tcPr>
            <w:tcW w:w="2270" w:type="dxa"/>
            <w:vAlign w:val="center"/>
            <w:hideMark/>
          </w:tcPr>
          <w:p w14:paraId="6AADC372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RECOVERING/RESOLVING</w:t>
            </w:r>
          </w:p>
        </w:tc>
        <w:tc>
          <w:tcPr>
            <w:tcW w:w="1285" w:type="dxa"/>
            <w:vAlign w:val="center"/>
            <w:hideMark/>
          </w:tcPr>
          <w:p w14:paraId="272FDC95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MODERATE</w:t>
            </w:r>
          </w:p>
        </w:tc>
        <w:tc>
          <w:tcPr>
            <w:tcW w:w="764" w:type="dxa"/>
            <w:vAlign w:val="center"/>
            <w:hideMark/>
          </w:tcPr>
          <w:p w14:paraId="722E16BE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N</w:t>
            </w:r>
          </w:p>
        </w:tc>
        <w:tc>
          <w:tcPr>
            <w:tcW w:w="3224" w:type="dxa"/>
            <w:vAlign w:val="center"/>
            <w:hideMark/>
          </w:tcPr>
          <w:p w14:paraId="6D2B7653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Concomitant medications: Influenza vaccine 27 days prior to Herpes zoster onset</w:t>
            </w:r>
          </w:p>
        </w:tc>
        <w:tc>
          <w:tcPr>
            <w:tcW w:w="1014" w:type="dxa"/>
            <w:vAlign w:val="center"/>
            <w:hideMark/>
          </w:tcPr>
          <w:p w14:paraId="37673F5F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NOT RELATED</w:t>
            </w:r>
          </w:p>
        </w:tc>
      </w:tr>
      <w:tr w:rsidR="00A33B2F" w:rsidRPr="00BE0580" w14:paraId="1A12A9B0" w14:textId="77777777" w:rsidTr="00017874">
        <w:trPr>
          <w:trHeight w:val="512"/>
          <w:jc w:val="center"/>
        </w:trPr>
        <w:tc>
          <w:tcPr>
            <w:tcW w:w="647" w:type="dxa"/>
            <w:vAlign w:val="center"/>
            <w:hideMark/>
          </w:tcPr>
          <w:p w14:paraId="30AF6710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M</w:t>
            </w:r>
          </w:p>
        </w:tc>
        <w:tc>
          <w:tcPr>
            <w:tcW w:w="696" w:type="dxa"/>
            <w:vAlign w:val="center"/>
            <w:hideMark/>
          </w:tcPr>
          <w:p w14:paraId="54119CB7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60</w:t>
            </w:r>
          </w:p>
        </w:tc>
        <w:tc>
          <w:tcPr>
            <w:tcW w:w="1311" w:type="dxa"/>
            <w:vAlign w:val="center"/>
            <w:hideMark/>
          </w:tcPr>
          <w:p w14:paraId="42B5F265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Herpes zoster</w:t>
            </w:r>
          </w:p>
        </w:tc>
        <w:tc>
          <w:tcPr>
            <w:tcW w:w="644" w:type="dxa"/>
            <w:vAlign w:val="center"/>
            <w:hideMark/>
          </w:tcPr>
          <w:p w14:paraId="5920E555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1065" w:type="dxa"/>
            <w:vAlign w:val="center"/>
            <w:hideMark/>
          </w:tcPr>
          <w:p w14:paraId="5E0AC325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16</w:t>
            </w:r>
          </w:p>
        </w:tc>
        <w:tc>
          <w:tcPr>
            <w:tcW w:w="2270" w:type="dxa"/>
            <w:vAlign w:val="center"/>
            <w:hideMark/>
          </w:tcPr>
          <w:p w14:paraId="5DED5767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RECOVERED/RESOLVED</w:t>
            </w:r>
          </w:p>
        </w:tc>
        <w:tc>
          <w:tcPr>
            <w:tcW w:w="1285" w:type="dxa"/>
            <w:vAlign w:val="center"/>
            <w:hideMark/>
          </w:tcPr>
          <w:p w14:paraId="753EF902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MODERATE</w:t>
            </w:r>
          </w:p>
        </w:tc>
        <w:tc>
          <w:tcPr>
            <w:tcW w:w="764" w:type="dxa"/>
            <w:vAlign w:val="center"/>
            <w:hideMark/>
          </w:tcPr>
          <w:p w14:paraId="0BE3C5D4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N</w:t>
            </w:r>
          </w:p>
        </w:tc>
        <w:tc>
          <w:tcPr>
            <w:tcW w:w="3224" w:type="dxa"/>
            <w:vAlign w:val="center"/>
            <w:hideMark/>
          </w:tcPr>
          <w:p w14:paraId="3C29127C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N</w:t>
            </w:r>
            <w: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one</w:t>
            </w:r>
          </w:p>
        </w:tc>
        <w:tc>
          <w:tcPr>
            <w:tcW w:w="1014" w:type="dxa"/>
            <w:vAlign w:val="center"/>
            <w:hideMark/>
          </w:tcPr>
          <w:p w14:paraId="0EB6E8EE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NOT RELATED</w:t>
            </w:r>
          </w:p>
        </w:tc>
      </w:tr>
      <w:tr w:rsidR="00A33B2F" w:rsidRPr="00BE0580" w14:paraId="204500E8" w14:textId="77777777" w:rsidTr="00017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tcW w:w="647" w:type="dxa"/>
            <w:vAlign w:val="center"/>
            <w:hideMark/>
          </w:tcPr>
          <w:p w14:paraId="59047364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M</w:t>
            </w:r>
          </w:p>
        </w:tc>
        <w:tc>
          <w:tcPr>
            <w:tcW w:w="696" w:type="dxa"/>
            <w:vAlign w:val="center"/>
            <w:hideMark/>
          </w:tcPr>
          <w:p w14:paraId="1ACBB4D9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61</w:t>
            </w:r>
          </w:p>
        </w:tc>
        <w:tc>
          <w:tcPr>
            <w:tcW w:w="1311" w:type="dxa"/>
            <w:vAlign w:val="center"/>
            <w:hideMark/>
          </w:tcPr>
          <w:p w14:paraId="13E5A36E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Herpes zoster</w:t>
            </w:r>
          </w:p>
        </w:tc>
        <w:tc>
          <w:tcPr>
            <w:tcW w:w="644" w:type="dxa"/>
            <w:vAlign w:val="center"/>
            <w:hideMark/>
          </w:tcPr>
          <w:p w14:paraId="6BBB6815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vAlign w:val="center"/>
            <w:hideMark/>
          </w:tcPr>
          <w:p w14:paraId="0F94E584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9</w:t>
            </w:r>
          </w:p>
        </w:tc>
        <w:tc>
          <w:tcPr>
            <w:tcW w:w="2270" w:type="dxa"/>
            <w:vAlign w:val="center"/>
            <w:hideMark/>
          </w:tcPr>
          <w:p w14:paraId="5E35C468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RECOVERED/RESOLVED</w:t>
            </w:r>
          </w:p>
        </w:tc>
        <w:tc>
          <w:tcPr>
            <w:tcW w:w="1285" w:type="dxa"/>
            <w:vAlign w:val="center"/>
            <w:hideMark/>
          </w:tcPr>
          <w:p w14:paraId="4FBCA03F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SEVERE</w:t>
            </w:r>
          </w:p>
        </w:tc>
        <w:tc>
          <w:tcPr>
            <w:tcW w:w="764" w:type="dxa"/>
            <w:vAlign w:val="center"/>
            <w:hideMark/>
          </w:tcPr>
          <w:p w14:paraId="125C8242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N</w:t>
            </w:r>
          </w:p>
        </w:tc>
        <w:tc>
          <w:tcPr>
            <w:tcW w:w="3224" w:type="dxa"/>
            <w:vAlign w:val="center"/>
            <w:hideMark/>
          </w:tcPr>
          <w:p w14:paraId="01FDCAA3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N</w:t>
            </w:r>
            <w: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one</w:t>
            </w:r>
          </w:p>
        </w:tc>
        <w:tc>
          <w:tcPr>
            <w:tcW w:w="1014" w:type="dxa"/>
            <w:vAlign w:val="center"/>
            <w:hideMark/>
          </w:tcPr>
          <w:p w14:paraId="00538C96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NOT RELATED</w:t>
            </w:r>
          </w:p>
        </w:tc>
      </w:tr>
      <w:tr w:rsidR="00A33B2F" w:rsidRPr="00BE0580" w14:paraId="29898D15" w14:textId="77777777" w:rsidTr="00017874">
        <w:trPr>
          <w:trHeight w:val="530"/>
          <w:jc w:val="center"/>
        </w:trPr>
        <w:tc>
          <w:tcPr>
            <w:tcW w:w="647" w:type="dxa"/>
            <w:vAlign w:val="center"/>
            <w:hideMark/>
          </w:tcPr>
          <w:p w14:paraId="1240876A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M</w:t>
            </w:r>
          </w:p>
        </w:tc>
        <w:tc>
          <w:tcPr>
            <w:tcW w:w="696" w:type="dxa"/>
            <w:vAlign w:val="center"/>
            <w:hideMark/>
          </w:tcPr>
          <w:p w14:paraId="5097AD7F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55</w:t>
            </w:r>
          </w:p>
        </w:tc>
        <w:tc>
          <w:tcPr>
            <w:tcW w:w="1311" w:type="dxa"/>
            <w:vAlign w:val="center"/>
            <w:hideMark/>
          </w:tcPr>
          <w:p w14:paraId="65E7BF9F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Herpes zoster</w:t>
            </w:r>
          </w:p>
        </w:tc>
        <w:tc>
          <w:tcPr>
            <w:tcW w:w="644" w:type="dxa"/>
            <w:vAlign w:val="center"/>
            <w:hideMark/>
          </w:tcPr>
          <w:p w14:paraId="06AF127A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vAlign w:val="center"/>
            <w:hideMark/>
          </w:tcPr>
          <w:p w14:paraId="05649263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22</w:t>
            </w:r>
          </w:p>
        </w:tc>
        <w:tc>
          <w:tcPr>
            <w:tcW w:w="2270" w:type="dxa"/>
            <w:vAlign w:val="center"/>
            <w:hideMark/>
          </w:tcPr>
          <w:p w14:paraId="7E509F0D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RECOVERED/RESOLVED</w:t>
            </w:r>
          </w:p>
        </w:tc>
        <w:tc>
          <w:tcPr>
            <w:tcW w:w="1285" w:type="dxa"/>
            <w:vAlign w:val="center"/>
            <w:hideMark/>
          </w:tcPr>
          <w:p w14:paraId="75F2B3AD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MILD</w:t>
            </w:r>
          </w:p>
        </w:tc>
        <w:tc>
          <w:tcPr>
            <w:tcW w:w="764" w:type="dxa"/>
            <w:vAlign w:val="center"/>
            <w:hideMark/>
          </w:tcPr>
          <w:p w14:paraId="7AE3DAB9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N</w:t>
            </w:r>
          </w:p>
        </w:tc>
        <w:tc>
          <w:tcPr>
            <w:tcW w:w="3224" w:type="dxa"/>
            <w:vAlign w:val="center"/>
            <w:hideMark/>
          </w:tcPr>
          <w:p w14:paraId="124AD42F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Medical history: Herpes zoster Oct 2017 - Nov 2017</w:t>
            </w:r>
          </w:p>
        </w:tc>
        <w:tc>
          <w:tcPr>
            <w:tcW w:w="1014" w:type="dxa"/>
            <w:vAlign w:val="center"/>
            <w:hideMark/>
          </w:tcPr>
          <w:p w14:paraId="5BBAD4FB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NOT RELATED</w:t>
            </w:r>
          </w:p>
        </w:tc>
      </w:tr>
      <w:tr w:rsidR="00A33B2F" w:rsidRPr="00BE0580" w14:paraId="7AD8CAE1" w14:textId="77777777" w:rsidTr="00017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  <w:jc w:val="center"/>
        </w:trPr>
        <w:tc>
          <w:tcPr>
            <w:tcW w:w="647" w:type="dxa"/>
            <w:vAlign w:val="center"/>
            <w:hideMark/>
          </w:tcPr>
          <w:p w14:paraId="1CF627B0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F</w:t>
            </w:r>
          </w:p>
        </w:tc>
        <w:tc>
          <w:tcPr>
            <w:tcW w:w="696" w:type="dxa"/>
            <w:vAlign w:val="center"/>
            <w:hideMark/>
          </w:tcPr>
          <w:p w14:paraId="2A5D423C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62</w:t>
            </w:r>
          </w:p>
        </w:tc>
        <w:tc>
          <w:tcPr>
            <w:tcW w:w="1311" w:type="dxa"/>
            <w:vAlign w:val="center"/>
            <w:hideMark/>
          </w:tcPr>
          <w:p w14:paraId="56C2D395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Herpes zoster</w:t>
            </w:r>
          </w:p>
        </w:tc>
        <w:tc>
          <w:tcPr>
            <w:tcW w:w="644" w:type="dxa"/>
            <w:vAlign w:val="center"/>
            <w:hideMark/>
          </w:tcPr>
          <w:p w14:paraId="0B3BE887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vAlign w:val="center"/>
            <w:hideMark/>
          </w:tcPr>
          <w:p w14:paraId="14543E04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7</w:t>
            </w:r>
          </w:p>
        </w:tc>
        <w:tc>
          <w:tcPr>
            <w:tcW w:w="2270" w:type="dxa"/>
            <w:vAlign w:val="center"/>
            <w:hideMark/>
          </w:tcPr>
          <w:p w14:paraId="7EDBD10D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RECOVERED/RESOLVED</w:t>
            </w:r>
          </w:p>
        </w:tc>
        <w:tc>
          <w:tcPr>
            <w:tcW w:w="1285" w:type="dxa"/>
            <w:vAlign w:val="center"/>
            <w:hideMark/>
          </w:tcPr>
          <w:p w14:paraId="51EFE95D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MODERATE</w:t>
            </w:r>
          </w:p>
        </w:tc>
        <w:tc>
          <w:tcPr>
            <w:tcW w:w="764" w:type="dxa"/>
            <w:vAlign w:val="center"/>
            <w:hideMark/>
          </w:tcPr>
          <w:p w14:paraId="7BD8888C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N</w:t>
            </w:r>
          </w:p>
        </w:tc>
        <w:tc>
          <w:tcPr>
            <w:tcW w:w="3224" w:type="dxa"/>
            <w:vAlign w:val="center"/>
            <w:hideMark/>
          </w:tcPr>
          <w:p w14:paraId="3CFB550D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Medical history: Herpes zoster 7 days post dose 1, recovered; colorectal cancer/pelvic cancer diagnosed 22 days post dose 2</w:t>
            </w:r>
          </w:p>
        </w:tc>
        <w:tc>
          <w:tcPr>
            <w:tcW w:w="1014" w:type="dxa"/>
            <w:vAlign w:val="center"/>
            <w:hideMark/>
          </w:tcPr>
          <w:p w14:paraId="10FAA6AC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NOT RELATED</w:t>
            </w:r>
          </w:p>
        </w:tc>
      </w:tr>
      <w:tr w:rsidR="00A33B2F" w:rsidRPr="00BE0580" w14:paraId="20319C30" w14:textId="77777777" w:rsidTr="00017874">
        <w:trPr>
          <w:trHeight w:val="530"/>
          <w:jc w:val="center"/>
        </w:trPr>
        <w:tc>
          <w:tcPr>
            <w:tcW w:w="647" w:type="dxa"/>
            <w:vAlign w:val="center"/>
            <w:hideMark/>
          </w:tcPr>
          <w:p w14:paraId="69EC14FE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M</w:t>
            </w:r>
          </w:p>
        </w:tc>
        <w:tc>
          <w:tcPr>
            <w:tcW w:w="696" w:type="dxa"/>
            <w:vAlign w:val="center"/>
            <w:hideMark/>
          </w:tcPr>
          <w:p w14:paraId="20EE4CD6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70</w:t>
            </w:r>
          </w:p>
        </w:tc>
        <w:tc>
          <w:tcPr>
            <w:tcW w:w="1311" w:type="dxa"/>
            <w:vAlign w:val="center"/>
            <w:hideMark/>
          </w:tcPr>
          <w:p w14:paraId="71066B2E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Herpes zoster</w:t>
            </w:r>
          </w:p>
        </w:tc>
        <w:tc>
          <w:tcPr>
            <w:tcW w:w="644" w:type="dxa"/>
            <w:vAlign w:val="center"/>
            <w:hideMark/>
          </w:tcPr>
          <w:p w14:paraId="1E4AC1D1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vAlign w:val="center"/>
            <w:hideMark/>
          </w:tcPr>
          <w:p w14:paraId="34FA3D60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14</w:t>
            </w:r>
          </w:p>
        </w:tc>
        <w:tc>
          <w:tcPr>
            <w:tcW w:w="2270" w:type="dxa"/>
            <w:vAlign w:val="center"/>
            <w:hideMark/>
          </w:tcPr>
          <w:p w14:paraId="7F116C87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RECOVERED/RESOLVED</w:t>
            </w:r>
          </w:p>
        </w:tc>
        <w:tc>
          <w:tcPr>
            <w:tcW w:w="1285" w:type="dxa"/>
            <w:vAlign w:val="center"/>
            <w:hideMark/>
          </w:tcPr>
          <w:p w14:paraId="5A7D8362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MILD</w:t>
            </w:r>
          </w:p>
        </w:tc>
        <w:tc>
          <w:tcPr>
            <w:tcW w:w="764" w:type="dxa"/>
            <w:vAlign w:val="center"/>
            <w:hideMark/>
          </w:tcPr>
          <w:p w14:paraId="1C2628AF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N</w:t>
            </w:r>
          </w:p>
        </w:tc>
        <w:tc>
          <w:tcPr>
            <w:tcW w:w="3224" w:type="dxa"/>
            <w:vAlign w:val="center"/>
            <w:hideMark/>
          </w:tcPr>
          <w:p w14:paraId="7EF3927E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 xml:space="preserve">None </w:t>
            </w:r>
          </w:p>
        </w:tc>
        <w:tc>
          <w:tcPr>
            <w:tcW w:w="1014" w:type="dxa"/>
            <w:vAlign w:val="center"/>
            <w:hideMark/>
          </w:tcPr>
          <w:p w14:paraId="6147F291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NOT RELATED</w:t>
            </w:r>
          </w:p>
        </w:tc>
      </w:tr>
      <w:tr w:rsidR="00A33B2F" w:rsidRPr="00BE0580" w14:paraId="71A27224" w14:textId="77777777" w:rsidTr="00017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tcW w:w="647" w:type="dxa"/>
            <w:vAlign w:val="center"/>
            <w:hideMark/>
          </w:tcPr>
          <w:p w14:paraId="2A41AC6A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F</w:t>
            </w:r>
          </w:p>
        </w:tc>
        <w:tc>
          <w:tcPr>
            <w:tcW w:w="696" w:type="dxa"/>
            <w:vAlign w:val="center"/>
            <w:hideMark/>
          </w:tcPr>
          <w:p w14:paraId="34802338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62</w:t>
            </w:r>
          </w:p>
        </w:tc>
        <w:tc>
          <w:tcPr>
            <w:tcW w:w="1311" w:type="dxa"/>
            <w:vAlign w:val="center"/>
            <w:hideMark/>
          </w:tcPr>
          <w:p w14:paraId="32D3E47A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Herpes zoster</w:t>
            </w:r>
          </w:p>
        </w:tc>
        <w:tc>
          <w:tcPr>
            <w:tcW w:w="644" w:type="dxa"/>
            <w:vAlign w:val="center"/>
            <w:hideMark/>
          </w:tcPr>
          <w:p w14:paraId="05F0DA97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vAlign w:val="center"/>
            <w:hideMark/>
          </w:tcPr>
          <w:p w14:paraId="03FE842A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21</w:t>
            </w:r>
          </w:p>
        </w:tc>
        <w:tc>
          <w:tcPr>
            <w:tcW w:w="2270" w:type="dxa"/>
            <w:vAlign w:val="center"/>
            <w:hideMark/>
          </w:tcPr>
          <w:p w14:paraId="5620E04D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RECOVERED/RESOLVED</w:t>
            </w:r>
          </w:p>
        </w:tc>
        <w:tc>
          <w:tcPr>
            <w:tcW w:w="1285" w:type="dxa"/>
            <w:vAlign w:val="center"/>
            <w:hideMark/>
          </w:tcPr>
          <w:p w14:paraId="4649C7C8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MODERATE</w:t>
            </w:r>
          </w:p>
        </w:tc>
        <w:tc>
          <w:tcPr>
            <w:tcW w:w="764" w:type="dxa"/>
            <w:vAlign w:val="center"/>
            <w:hideMark/>
          </w:tcPr>
          <w:p w14:paraId="17822D62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N</w:t>
            </w:r>
          </w:p>
        </w:tc>
        <w:tc>
          <w:tcPr>
            <w:tcW w:w="3224" w:type="dxa"/>
            <w:vAlign w:val="center"/>
            <w:hideMark/>
          </w:tcPr>
          <w:p w14:paraId="7813C763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Concomitant medication: fluticasone propionate(seasonal allergies)</w:t>
            </w:r>
          </w:p>
        </w:tc>
        <w:tc>
          <w:tcPr>
            <w:tcW w:w="1014" w:type="dxa"/>
            <w:vAlign w:val="center"/>
            <w:hideMark/>
          </w:tcPr>
          <w:p w14:paraId="29D52969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NOT RELATED</w:t>
            </w:r>
          </w:p>
        </w:tc>
      </w:tr>
      <w:tr w:rsidR="00A33B2F" w:rsidRPr="00BE0580" w14:paraId="20654334" w14:textId="77777777" w:rsidTr="001514A4">
        <w:trPr>
          <w:trHeight w:val="620"/>
          <w:jc w:val="center"/>
        </w:trPr>
        <w:tc>
          <w:tcPr>
            <w:tcW w:w="647" w:type="dxa"/>
            <w:vAlign w:val="center"/>
            <w:hideMark/>
          </w:tcPr>
          <w:p w14:paraId="0001B67C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F</w:t>
            </w:r>
          </w:p>
        </w:tc>
        <w:tc>
          <w:tcPr>
            <w:tcW w:w="696" w:type="dxa"/>
            <w:vAlign w:val="center"/>
            <w:hideMark/>
          </w:tcPr>
          <w:p w14:paraId="5CC259A2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70</w:t>
            </w:r>
          </w:p>
        </w:tc>
        <w:tc>
          <w:tcPr>
            <w:tcW w:w="1311" w:type="dxa"/>
            <w:vAlign w:val="center"/>
            <w:hideMark/>
          </w:tcPr>
          <w:p w14:paraId="26F58A99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Herpes zoster</w:t>
            </w:r>
          </w:p>
        </w:tc>
        <w:tc>
          <w:tcPr>
            <w:tcW w:w="644" w:type="dxa"/>
            <w:vAlign w:val="center"/>
            <w:hideMark/>
          </w:tcPr>
          <w:p w14:paraId="34D2E2C1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vAlign w:val="center"/>
            <w:hideMark/>
          </w:tcPr>
          <w:p w14:paraId="1951D16B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2270" w:type="dxa"/>
            <w:vAlign w:val="center"/>
            <w:hideMark/>
          </w:tcPr>
          <w:p w14:paraId="72DBBE66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RECOVERED/RESOLVED WITH SEQUELAE</w:t>
            </w:r>
          </w:p>
        </w:tc>
        <w:tc>
          <w:tcPr>
            <w:tcW w:w="1285" w:type="dxa"/>
            <w:vAlign w:val="center"/>
            <w:hideMark/>
          </w:tcPr>
          <w:p w14:paraId="732448A9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MODERATE</w:t>
            </w:r>
          </w:p>
        </w:tc>
        <w:tc>
          <w:tcPr>
            <w:tcW w:w="764" w:type="dxa"/>
            <w:vAlign w:val="center"/>
            <w:hideMark/>
          </w:tcPr>
          <w:p w14:paraId="5204741A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N</w:t>
            </w:r>
          </w:p>
        </w:tc>
        <w:tc>
          <w:tcPr>
            <w:tcW w:w="3224" w:type="dxa"/>
            <w:vAlign w:val="center"/>
            <w:hideMark/>
          </w:tcPr>
          <w:p w14:paraId="0FE6FB44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 xml:space="preserve">Medical history: malignant melanoma Nov 2017. </w:t>
            </w:r>
          </w:p>
        </w:tc>
        <w:tc>
          <w:tcPr>
            <w:tcW w:w="1014" w:type="dxa"/>
            <w:vAlign w:val="center"/>
            <w:hideMark/>
          </w:tcPr>
          <w:p w14:paraId="2B420FCF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RELATED</w:t>
            </w:r>
          </w:p>
        </w:tc>
      </w:tr>
      <w:tr w:rsidR="00A33B2F" w:rsidRPr="00BE0580" w14:paraId="11AB67FB" w14:textId="77777777" w:rsidTr="00151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  <w:jc w:val="center"/>
        </w:trPr>
        <w:tc>
          <w:tcPr>
            <w:tcW w:w="647" w:type="dxa"/>
            <w:vAlign w:val="center"/>
            <w:hideMark/>
          </w:tcPr>
          <w:p w14:paraId="67CFF4E9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F</w:t>
            </w:r>
          </w:p>
        </w:tc>
        <w:tc>
          <w:tcPr>
            <w:tcW w:w="696" w:type="dxa"/>
            <w:vAlign w:val="center"/>
            <w:hideMark/>
          </w:tcPr>
          <w:p w14:paraId="2FF37260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77</w:t>
            </w:r>
          </w:p>
        </w:tc>
        <w:tc>
          <w:tcPr>
            <w:tcW w:w="1311" w:type="dxa"/>
            <w:vAlign w:val="center"/>
            <w:hideMark/>
          </w:tcPr>
          <w:p w14:paraId="29779DA6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Herpes zoster</w:t>
            </w:r>
          </w:p>
        </w:tc>
        <w:tc>
          <w:tcPr>
            <w:tcW w:w="644" w:type="dxa"/>
            <w:vAlign w:val="center"/>
            <w:hideMark/>
          </w:tcPr>
          <w:p w14:paraId="6CE7BBCC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vAlign w:val="center"/>
            <w:hideMark/>
          </w:tcPr>
          <w:p w14:paraId="111C80CA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7</w:t>
            </w:r>
          </w:p>
        </w:tc>
        <w:tc>
          <w:tcPr>
            <w:tcW w:w="2270" w:type="dxa"/>
            <w:vAlign w:val="center"/>
            <w:hideMark/>
          </w:tcPr>
          <w:p w14:paraId="0D858CA5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RECOVERED/RESOLVED</w:t>
            </w:r>
          </w:p>
        </w:tc>
        <w:tc>
          <w:tcPr>
            <w:tcW w:w="1285" w:type="dxa"/>
            <w:vAlign w:val="center"/>
            <w:hideMark/>
          </w:tcPr>
          <w:p w14:paraId="57713F73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MILD</w:t>
            </w:r>
          </w:p>
        </w:tc>
        <w:tc>
          <w:tcPr>
            <w:tcW w:w="764" w:type="dxa"/>
            <w:vAlign w:val="center"/>
            <w:hideMark/>
          </w:tcPr>
          <w:p w14:paraId="2E9C10BF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N</w:t>
            </w:r>
          </w:p>
        </w:tc>
        <w:tc>
          <w:tcPr>
            <w:tcW w:w="3224" w:type="dxa"/>
            <w:vAlign w:val="center"/>
            <w:hideMark/>
          </w:tcPr>
          <w:p w14:paraId="343B2D6E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N</w:t>
            </w:r>
            <w: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one</w:t>
            </w:r>
          </w:p>
        </w:tc>
        <w:tc>
          <w:tcPr>
            <w:tcW w:w="1014" w:type="dxa"/>
            <w:vAlign w:val="center"/>
            <w:hideMark/>
          </w:tcPr>
          <w:p w14:paraId="5D4A97B8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RELATED</w:t>
            </w:r>
          </w:p>
        </w:tc>
      </w:tr>
      <w:tr w:rsidR="00A33B2F" w:rsidRPr="00BE0580" w14:paraId="7D153496" w14:textId="77777777" w:rsidTr="001514A4">
        <w:trPr>
          <w:trHeight w:val="512"/>
          <w:jc w:val="center"/>
        </w:trPr>
        <w:tc>
          <w:tcPr>
            <w:tcW w:w="647" w:type="dxa"/>
            <w:vAlign w:val="center"/>
            <w:hideMark/>
          </w:tcPr>
          <w:p w14:paraId="77C0BE81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F</w:t>
            </w:r>
          </w:p>
        </w:tc>
        <w:tc>
          <w:tcPr>
            <w:tcW w:w="696" w:type="dxa"/>
            <w:vAlign w:val="center"/>
            <w:hideMark/>
          </w:tcPr>
          <w:p w14:paraId="38594F27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56</w:t>
            </w:r>
          </w:p>
        </w:tc>
        <w:tc>
          <w:tcPr>
            <w:tcW w:w="1311" w:type="dxa"/>
            <w:vAlign w:val="center"/>
            <w:hideMark/>
          </w:tcPr>
          <w:p w14:paraId="553E6169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Herpes zoster</w:t>
            </w:r>
          </w:p>
        </w:tc>
        <w:tc>
          <w:tcPr>
            <w:tcW w:w="644" w:type="dxa"/>
            <w:vAlign w:val="center"/>
            <w:hideMark/>
          </w:tcPr>
          <w:p w14:paraId="552BD59B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vAlign w:val="center"/>
            <w:hideMark/>
          </w:tcPr>
          <w:p w14:paraId="0DAE7AB2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7</w:t>
            </w:r>
          </w:p>
        </w:tc>
        <w:tc>
          <w:tcPr>
            <w:tcW w:w="2270" w:type="dxa"/>
            <w:vAlign w:val="center"/>
            <w:hideMark/>
          </w:tcPr>
          <w:p w14:paraId="79A5BAE7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RECOVERED/RESOLVED</w:t>
            </w:r>
          </w:p>
        </w:tc>
        <w:tc>
          <w:tcPr>
            <w:tcW w:w="1285" w:type="dxa"/>
            <w:vAlign w:val="center"/>
            <w:hideMark/>
          </w:tcPr>
          <w:p w14:paraId="6600319E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MODERATE</w:t>
            </w:r>
          </w:p>
        </w:tc>
        <w:tc>
          <w:tcPr>
            <w:tcW w:w="764" w:type="dxa"/>
            <w:vAlign w:val="center"/>
            <w:hideMark/>
          </w:tcPr>
          <w:p w14:paraId="307C646C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N</w:t>
            </w:r>
          </w:p>
        </w:tc>
        <w:tc>
          <w:tcPr>
            <w:tcW w:w="3224" w:type="dxa"/>
            <w:vAlign w:val="center"/>
            <w:hideMark/>
          </w:tcPr>
          <w:p w14:paraId="2F255DE6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N</w:t>
            </w:r>
            <w: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one</w:t>
            </w:r>
          </w:p>
        </w:tc>
        <w:tc>
          <w:tcPr>
            <w:tcW w:w="1014" w:type="dxa"/>
            <w:vAlign w:val="center"/>
            <w:hideMark/>
          </w:tcPr>
          <w:p w14:paraId="47901227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NOT RELATED</w:t>
            </w:r>
          </w:p>
        </w:tc>
      </w:tr>
      <w:tr w:rsidR="00A33B2F" w:rsidRPr="00BE0580" w14:paraId="12D11FB5" w14:textId="77777777" w:rsidTr="00151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  <w:jc w:val="center"/>
        </w:trPr>
        <w:tc>
          <w:tcPr>
            <w:tcW w:w="647" w:type="dxa"/>
            <w:vAlign w:val="center"/>
            <w:hideMark/>
          </w:tcPr>
          <w:p w14:paraId="318F5734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lastRenderedPageBreak/>
              <w:t>F</w:t>
            </w:r>
          </w:p>
        </w:tc>
        <w:tc>
          <w:tcPr>
            <w:tcW w:w="696" w:type="dxa"/>
            <w:vAlign w:val="center"/>
            <w:hideMark/>
          </w:tcPr>
          <w:p w14:paraId="63113157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59</w:t>
            </w:r>
          </w:p>
        </w:tc>
        <w:tc>
          <w:tcPr>
            <w:tcW w:w="1311" w:type="dxa"/>
            <w:vAlign w:val="center"/>
            <w:hideMark/>
          </w:tcPr>
          <w:p w14:paraId="259ED370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Herpes zoster</w:t>
            </w:r>
          </w:p>
        </w:tc>
        <w:tc>
          <w:tcPr>
            <w:tcW w:w="644" w:type="dxa"/>
            <w:vAlign w:val="center"/>
            <w:hideMark/>
          </w:tcPr>
          <w:p w14:paraId="59223AB1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vAlign w:val="center"/>
            <w:hideMark/>
          </w:tcPr>
          <w:p w14:paraId="11326B53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14</w:t>
            </w:r>
          </w:p>
        </w:tc>
        <w:tc>
          <w:tcPr>
            <w:tcW w:w="2270" w:type="dxa"/>
            <w:vAlign w:val="center"/>
            <w:hideMark/>
          </w:tcPr>
          <w:p w14:paraId="564C0C85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RECOVERED/RESOLVED</w:t>
            </w:r>
          </w:p>
        </w:tc>
        <w:tc>
          <w:tcPr>
            <w:tcW w:w="1285" w:type="dxa"/>
            <w:vAlign w:val="center"/>
            <w:hideMark/>
          </w:tcPr>
          <w:p w14:paraId="3E891B17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MILD</w:t>
            </w:r>
          </w:p>
        </w:tc>
        <w:tc>
          <w:tcPr>
            <w:tcW w:w="764" w:type="dxa"/>
            <w:vAlign w:val="center"/>
            <w:hideMark/>
          </w:tcPr>
          <w:p w14:paraId="2CE113DA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N</w:t>
            </w:r>
          </w:p>
        </w:tc>
        <w:tc>
          <w:tcPr>
            <w:tcW w:w="3224" w:type="dxa"/>
            <w:vAlign w:val="center"/>
            <w:hideMark/>
          </w:tcPr>
          <w:p w14:paraId="51C36B82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N</w:t>
            </w:r>
            <w: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one</w:t>
            </w:r>
          </w:p>
        </w:tc>
        <w:tc>
          <w:tcPr>
            <w:tcW w:w="1014" w:type="dxa"/>
            <w:vAlign w:val="center"/>
            <w:hideMark/>
          </w:tcPr>
          <w:p w14:paraId="510047D9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NOT RELATED</w:t>
            </w:r>
          </w:p>
        </w:tc>
      </w:tr>
      <w:tr w:rsidR="00A33B2F" w:rsidRPr="00BE0580" w14:paraId="6DAE5E03" w14:textId="77777777" w:rsidTr="005A4B75">
        <w:trPr>
          <w:trHeight w:val="1485"/>
          <w:jc w:val="center"/>
        </w:trPr>
        <w:tc>
          <w:tcPr>
            <w:tcW w:w="647" w:type="dxa"/>
            <w:vAlign w:val="center"/>
            <w:hideMark/>
          </w:tcPr>
          <w:p w14:paraId="7BBA2E5A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F</w:t>
            </w:r>
          </w:p>
        </w:tc>
        <w:tc>
          <w:tcPr>
            <w:tcW w:w="696" w:type="dxa"/>
            <w:vAlign w:val="center"/>
            <w:hideMark/>
          </w:tcPr>
          <w:p w14:paraId="30913D77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64</w:t>
            </w:r>
          </w:p>
        </w:tc>
        <w:tc>
          <w:tcPr>
            <w:tcW w:w="1311" w:type="dxa"/>
            <w:vAlign w:val="center"/>
            <w:hideMark/>
          </w:tcPr>
          <w:p w14:paraId="4EEFC0FE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Herpes zoster</w:t>
            </w:r>
          </w:p>
        </w:tc>
        <w:tc>
          <w:tcPr>
            <w:tcW w:w="644" w:type="dxa"/>
            <w:vAlign w:val="center"/>
            <w:hideMark/>
          </w:tcPr>
          <w:p w14:paraId="5ECBA40B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vAlign w:val="center"/>
            <w:hideMark/>
          </w:tcPr>
          <w:p w14:paraId="456116AF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11</w:t>
            </w:r>
          </w:p>
        </w:tc>
        <w:tc>
          <w:tcPr>
            <w:tcW w:w="2270" w:type="dxa"/>
            <w:vAlign w:val="center"/>
            <w:hideMark/>
          </w:tcPr>
          <w:p w14:paraId="38B00580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RECOVERED/RESOLVED</w:t>
            </w:r>
          </w:p>
        </w:tc>
        <w:tc>
          <w:tcPr>
            <w:tcW w:w="1285" w:type="dxa"/>
            <w:vAlign w:val="center"/>
            <w:hideMark/>
          </w:tcPr>
          <w:p w14:paraId="53CFD5BE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MILD</w:t>
            </w:r>
          </w:p>
        </w:tc>
        <w:tc>
          <w:tcPr>
            <w:tcW w:w="764" w:type="dxa"/>
            <w:vAlign w:val="center"/>
            <w:hideMark/>
          </w:tcPr>
          <w:p w14:paraId="6747B67C" w14:textId="77777777" w:rsidR="00A33B2F" w:rsidRPr="00BE0580" w:rsidRDefault="00A33B2F" w:rsidP="005A4B75">
            <w:pPr>
              <w:jc w:val="center"/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MS Sans Serif" w:eastAsia="Times New Roman" w:hAnsi="MS Sans Serif" w:cs="Arial"/>
                <w:b w:val="0"/>
                <w:bCs w:val="0"/>
                <w:sz w:val="16"/>
                <w:szCs w:val="16"/>
              </w:rPr>
              <w:t>N</w:t>
            </w:r>
          </w:p>
        </w:tc>
        <w:tc>
          <w:tcPr>
            <w:tcW w:w="3224" w:type="dxa"/>
            <w:vAlign w:val="center"/>
            <w:hideMark/>
          </w:tcPr>
          <w:p w14:paraId="4530926E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Herpes zoster ongoing at start of study, AE of worsening Shingles 11 days post dose 1;  Concomitant medication: fluticasone propionate, salmeterol xinafoate/Advair corticosteroids (asthma/COPD),  fluticasone/corticosteroids (seasonal allergies)</w:t>
            </w:r>
          </w:p>
        </w:tc>
        <w:tc>
          <w:tcPr>
            <w:tcW w:w="1014" w:type="dxa"/>
            <w:vAlign w:val="center"/>
            <w:hideMark/>
          </w:tcPr>
          <w:p w14:paraId="736E6890" w14:textId="77777777" w:rsidR="00A33B2F" w:rsidRPr="00BE0580" w:rsidRDefault="00A33B2F" w:rsidP="005A4B7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BE058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NOT RELATED</w:t>
            </w:r>
          </w:p>
        </w:tc>
      </w:tr>
    </w:tbl>
    <w:p w14:paraId="5559831D" w14:textId="77777777" w:rsidR="00A33B2F" w:rsidRDefault="00A33B2F" w:rsidP="00E73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GridTable4-Accent3"/>
        <w:tblW w:w="13420" w:type="dxa"/>
        <w:tblLook w:val="0420" w:firstRow="1" w:lastRow="0" w:firstColumn="0" w:lastColumn="0" w:noHBand="0" w:noVBand="1"/>
      </w:tblPr>
      <w:tblGrid>
        <w:gridCol w:w="809"/>
        <w:gridCol w:w="812"/>
        <w:gridCol w:w="1251"/>
        <w:gridCol w:w="644"/>
        <w:gridCol w:w="1293"/>
        <w:gridCol w:w="2270"/>
        <w:gridCol w:w="1253"/>
        <w:gridCol w:w="879"/>
        <w:gridCol w:w="3255"/>
        <w:gridCol w:w="954"/>
      </w:tblGrid>
      <w:tr w:rsidR="00B14F38" w:rsidRPr="007A79AF" w14:paraId="7B8A7FEF" w14:textId="77777777" w:rsidTr="005A4B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9"/>
          <w:tblHeader/>
        </w:trPr>
        <w:tc>
          <w:tcPr>
            <w:tcW w:w="13420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607CA45" w14:textId="77777777" w:rsidR="00B14F38" w:rsidRPr="001514A4" w:rsidRDefault="00B14F38" w:rsidP="005A4B75">
            <w:pPr>
              <w:jc w:val="center"/>
              <w:rPr>
                <w:rFonts w:ascii="MS Sans Serif" w:eastAsia="Times New Roman" w:hAnsi="MS Sans Serif" w:cs="Arial"/>
                <w:color w:val="262626" w:themeColor="text1" w:themeTint="D9"/>
              </w:rPr>
            </w:pPr>
            <w:r w:rsidRPr="001514A4">
              <w:rPr>
                <w:rFonts w:ascii="MS Sans Serif" w:eastAsia="Times New Roman" w:hAnsi="MS Sans Serif" w:cs="Arial"/>
                <w:color w:val="262626" w:themeColor="text1" w:themeTint="D9"/>
              </w:rPr>
              <w:lastRenderedPageBreak/>
              <w:t>Clinical Study mRNA-1273-P301 Part A</w:t>
            </w:r>
          </w:p>
          <w:p w14:paraId="53E7B7FE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color w:val="404040" w:themeColor="text1" w:themeTint="BF"/>
                <w:sz w:val="16"/>
                <w:szCs w:val="16"/>
              </w:rPr>
            </w:pPr>
            <w:r w:rsidRPr="001514A4">
              <w:rPr>
                <w:rFonts w:ascii="MS Sans Serif" w:eastAsia="Times New Roman" w:hAnsi="MS Sans Serif" w:cs="Arial"/>
                <w:color w:val="262626" w:themeColor="text1" w:themeTint="D9"/>
              </w:rPr>
              <w:t>Adverse Events of Herpes Zoster Placebo Treatment Group Within 28 Days After Any Vaccination</w:t>
            </w:r>
          </w:p>
        </w:tc>
      </w:tr>
      <w:tr w:rsidR="00B14F38" w:rsidRPr="007A79AF" w14:paraId="3A469F9B" w14:textId="77777777" w:rsidTr="005A4B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9"/>
          <w:tblHeader/>
        </w:trPr>
        <w:tc>
          <w:tcPr>
            <w:tcW w:w="809" w:type="dxa"/>
            <w:vAlign w:val="center"/>
            <w:hideMark/>
          </w:tcPr>
          <w:p w14:paraId="0B5AECE9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color w:val="404040" w:themeColor="text1" w:themeTint="BF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color w:val="404040" w:themeColor="text1" w:themeTint="BF"/>
                <w:sz w:val="16"/>
                <w:szCs w:val="16"/>
              </w:rPr>
              <w:t>Sex</w:t>
            </w:r>
          </w:p>
        </w:tc>
        <w:tc>
          <w:tcPr>
            <w:tcW w:w="812" w:type="dxa"/>
            <w:vAlign w:val="center"/>
            <w:hideMark/>
          </w:tcPr>
          <w:p w14:paraId="3A3F6E80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color w:val="404040" w:themeColor="text1" w:themeTint="BF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color w:val="404040" w:themeColor="text1" w:themeTint="BF"/>
                <w:sz w:val="16"/>
                <w:szCs w:val="16"/>
              </w:rPr>
              <w:t>Age</w:t>
            </w:r>
          </w:p>
        </w:tc>
        <w:tc>
          <w:tcPr>
            <w:tcW w:w="1251" w:type="dxa"/>
            <w:vAlign w:val="center"/>
            <w:hideMark/>
          </w:tcPr>
          <w:p w14:paraId="2E7F05C2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color w:val="404040" w:themeColor="text1" w:themeTint="BF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color w:val="404040" w:themeColor="text1" w:themeTint="BF"/>
                <w:sz w:val="16"/>
                <w:szCs w:val="16"/>
              </w:rPr>
              <w:t>MedDRA Preferred Term</w:t>
            </w:r>
          </w:p>
        </w:tc>
        <w:tc>
          <w:tcPr>
            <w:tcW w:w="644" w:type="dxa"/>
            <w:vAlign w:val="center"/>
            <w:hideMark/>
          </w:tcPr>
          <w:p w14:paraId="5A0CB479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color w:val="404040" w:themeColor="text1" w:themeTint="BF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color w:val="404040" w:themeColor="text1" w:themeTint="BF"/>
                <w:sz w:val="16"/>
                <w:szCs w:val="16"/>
              </w:rPr>
              <w:t>Onset After Dose 1 or 2</w:t>
            </w:r>
          </w:p>
        </w:tc>
        <w:tc>
          <w:tcPr>
            <w:tcW w:w="1293" w:type="dxa"/>
            <w:vAlign w:val="center"/>
            <w:hideMark/>
          </w:tcPr>
          <w:p w14:paraId="34746D5C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color w:val="404040" w:themeColor="text1" w:themeTint="BF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color w:val="404040" w:themeColor="text1" w:themeTint="BF"/>
                <w:sz w:val="16"/>
                <w:szCs w:val="16"/>
              </w:rPr>
              <w:t>Day of Onset After Most Recent Vaccination</w:t>
            </w:r>
          </w:p>
        </w:tc>
        <w:tc>
          <w:tcPr>
            <w:tcW w:w="2270" w:type="dxa"/>
            <w:vAlign w:val="center"/>
            <w:hideMark/>
          </w:tcPr>
          <w:p w14:paraId="71942F5F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color w:val="404040" w:themeColor="text1" w:themeTint="BF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color w:val="404040" w:themeColor="text1" w:themeTint="BF"/>
                <w:sz w:val="16"/>
                <w:szCs w:val="16"/>
              </w:rPr>
              <w:t>Resolution Status</w:t>
            </w:r>
          </w:p>
        </w:tc>
        <w:tc>
          <w:tcPr>
            <w:tcW w:w="1253" w:type="dxa"/>
            <w:vAlign w:val="center"/>
            <w:hideMark/>
          </w:tcPr>
          <w:p w14:paraId="5CEA3E41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color w:val="404040" w:themeColor="text1" w:themeTint="BF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color w:val="404040" w:themeColor="text1" w:themeTint="BF"/>
                <w:sz w:val="16"/>
                <w:szCs w:val="16"/>
              </w:rPr>
              <w:t>Grade</w:t>
            </w:r>
          </w:p>
        </w:tc>
        <w:tc>
          <w:tcPr>
            <w:tcW w:w="879" w:type="dxa"/>
            <w:vAlign w:val="center"/>
            <w:hideMark/>
          </w:tcPr>
          <w:p w14:paraId="21632F70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color w:val="404040" w:themeColor="text1" w:themeTint="BF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color w:val="404040" w:themeColor="text1" w:themeTint="BF"/>
                <w:sz w:val="16"/>
                <w:szCs w:val="16"/>
              </w:rPr>
              <w:t>Serious Event (Y=yes, N=No)</w:t>
            </w:r>
          </w:p>
        </w:tc>
        <w:tc>
          <w:tcPr>
            <w:tcW w:w="3255" w:type="dxa"/>
            <w:vAlign w:val="center"/>
            <w:hideMark/>
          </w:tcPr>
          <w:p w14:paraId="751F9DC5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color w:val="404040" w:themeColor="text1" w:themeTint="BF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color w:val="404040" w:themeColor="text1" w:themeTint="BF"/>
                <w:sz w:val="16"/>
                <w:szCs w:val="16"/>
              </w:rPr>
              <w:t>Other Risk Factors</w:t>
            </w:r>
          </w:p>
        </w:tc>
        <w:tc>
          <w:tcPr>
            <w:tcW w:w="954" w:type="dxa"/>
            <w:vAlign w:val="center"/>
            <w:hideMark/>
          </w:tcPr>
          <w:p w14:paraId="58F496B6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color w:val="404040" w:themeColor="text1" w:themeTint="BF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color w:val="404040" w:themeColor="text1" w:themeTint="BF"/>
                <w:sz w:val="16"/>
                <w:szCs w:val="16"/>
              </w:rPr>
              <w:t>Causality</w:t>
            </w:r>
          </w:p>
        </w:tc>
      </w:tr>
      <w:tr w:rsidR="00B14F38" w:rsidRPr="007A79AF" w14:paraId="338EDB1C" w14:textId="77777777" w:rsidTr="00151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tcW w:w="809" w:type="dxa"/>
            <w:vAlign w:val="center"/>
            <w:hideMark/>
          </w:tcPr>
          <w:p w14:paraId="4265CED5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F</w:t>
            </w:r>
          </w:p>
        </w:tc>
        <w:tc>
          <w:tcPr>
            <w:tcW w:w="812" w:type="dxa"/>
            <w:vAlign w:val="center"/>
            <w:hideMark/>
          </w:tcPr>
          <w:p w14:paraId="56BC8CD5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49</w:t>
            </w:r>
          </w:p>
        </w:tc>
        <w:tc>
          <w:tcPr>
            <w:tcW w:w="1251" w:type="dxa"/>
            <w:vAlign w:val="center"/>
            <w:hideMark/>
          </w:tcPr>
          <w:p w14:paraId="1A739DD9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Herpes zoster</w:t>
            </w:r>
          </w:p>
        </w:tc>
        <w:tc>
          <w:tcPr>
            <w:tcW w:w="644" w:type="dxa"/>
            <w:vAlign w:val="center"/>
            <w:hideMark/>
          </w:tcPr>
          <w:p w14:paraId="607B58D5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1293" w:type="dxa"/>
            <w:vAlign w:val="center"/>
            <w:hideMark/>
          </w:tcPr>
          <w:p w14:paraId="770BDCC2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2270" w:type="dxa"/>
            <w:vAlign w:val="center"/>
            <w:hideMark/>
          </w:tcPr>
          <w:p w14:paraId="1D210892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RECOVERED/RESOLVED</w:t>
            </w:r>
          </w:p>
        </w:tc>
        <w:tc>
          <w:tcPr>
            <w:tcW w:w="1253" w:type="dxa"/>
            <w:vAlign w:val="center"/>
            <w:hideMark/>
          </w:tcPr>
          <w:p w14:paraId="175299E4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MILD</w:t>
            </w:r>
          </w:p>
        </w:tc>
        <w:tc>
          <w:tcPr>
            <w:tcW w:w="879" w:type="dxa"/>
            <w:vAlign w:val="center"/>
            <w:hideMark/>
          </w:tcPr>
          <w:p w14:paraId="56E672EE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N</w:t>
            </w:r>
          </w:p>
        </w:tc>
        <w:tc>
          <w:tcPr>
            <w:tcW w:w="3255" w:type="dxa"/>
            <w:vAlign w:val="center"/>
            <w:hideMark/>
          </w:tcPr>
          <w:p w14:paraId="61D3E9A7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N</w:t>
            </w:r>
            <w:r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one</w:t>
            </w:r>
          </w:p>
        </w:tc>
        <w:tc>
          <w:tcPr>
            <w:tcW w:w="954" w:type="dxa"/>
            <w:vAlign w:val="center"/>
            <w:hideMark/>
          </w:tcPr>
          <w:p w14:paraId="19B799AA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NOT RELATED</w:t>
            </w:r>
          </w:p>
        </w:tc>
      </w:tr>
      <w:tr w:rsidR="00B14F38" w:rsidRPr="007A79AF" w14:paraId="04740F5C" w14:textId="77777777" w:rsidTr="005A4B75">
        <w:trPr>
          <w:trHeight w:val="1185"/>
        </w:trPr>
        <w:tc>
          <w:tcPr>
            <w:tcW w:w="809" w:type="dxa"/>
            <w:shd w:val="clear" w:color="auto" w:fill="FFFFFF" w:themeFill="background1"/>
            <w:vAlign w:val="center"/>
            <w:hideMark/>
          </w:tcPr>
          <w:p w14:paraId="0A789E89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M</w:t>
            </w:r>
          </w:p>
        </w:tc>
        <w:tc>
          <w:tcPr>
            <w:tcW w:w="812" w:type="dxa"/>
            <w:shd w:val="clear" w:color="auto" w:fill="FFFFFF" w:themeFill="background1"/>
            <w:vAlign w:val="center"/>
            <w:hideMark/>
          </w:tcPr>
          <w:p w14:paraId="5066ADAF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75</w:t>
            </w:r>
          </w:p>
        </w:tc>
        <w:tc>
          <w:tcPr>
            <w:tcW w:w="1251" w:type="dxa"/>
            <w:shd w:val="clear" w:color="auto" w:fill="FFFFFF" w:themeFill="background1"/>
            <w:vAlign w:val="center"/>
            <w:hideMark/>
          </w:tcPr>
          <w:p w14:paraId="0E21EA18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Herpes zoster</w:t>
            </w:r>
          </w:p>
        </w:tc>
        <w:tc>
          <w:tcPr>
            <w:tcW w:w="644" w:type="dxa"/>
            <w:shd w:val="clear" w:color="auto" w:fill="FFFFFF" w:themeFill="background1"/>
            <w:vAlign w:val="center"/>
            <w:hideMark/>
          </w:tcPr>
          <w:p w14:paraId="461E5430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14:paraId="14909B7E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2270" w:type="dxa"/>
            <w:shd w:val="clear" w:color="auto" w:fill="FFFFFF" w:themeFill="background1"/>
            <w:vAlign w:val="center"/>
            <w:hideMark/>
          </w:tcPr>
          <w:p w14:paraId="0AA9F363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RECOVERED/RESOLVED</w:t>
            </w:r>
          </w:p>
        </w:tc>
        <w:tc>
          <w:tcPr>
            <w:tcW w:w="1253" w:type="dxa"/>
            <w:shd w:val="clear" w:color="auto" w:fill="FFFFFF" w:themeFill="background1"/>
            <w:vAlign w:val="center"/>
            <w:hideMark/>
          </w:tcPr>
          <w:p w14:paraId="34EAE2CD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MILD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14:paraId="320B910A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N</w:t>
            </w:r>
          </w:p>
        </w:tc>
        <w:tc>
          <w:tcPr>
            <w:tcW w:w="3255" w:type="dxa"/>
            <w:shd w:val="clear" w:color="auto" w:fill="FFFFFF" w:themeFill="background1"/>
            <w:vAlign w:val="center"/>
            <w:hideMark/>
          </w:tcPr>
          <w:p w14:paraId="00C7F9D0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Medical history: Herpes zoster, Post herpetic neuralgia. Concomitant medication: FLUTICASONE PROPIONATE; Recent AE of diarrhea 23 days prior to Herpes zoster onset</w:t>
            </w:r>
          </w:p>
        </w:tc>
        <w:tc>
          <w:tcPr>
            <w:tcW w:w="954" w:type="dxa"/>
            <w:shd w:val="clear" w:color="auto" w:fill="FFFFFF" w:themeFill="background1"/>
            <w:vAlign w:val="center"/>
            <w:hideMark/>
          </w:tcPr>
          <w:p w14:paraId="12C7577D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NOT RELATED</w:t>
            </w:r>
          </w:p>
        </w:tc>
      </w:tr>
      <w:tr w:rsidR="00B14F38" w:rsidRPr="007A79AF" w14:paraId="51070BD7" w14:textId="77777777" w:rsidTr="00151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tcW w:w="809" w:type="dxa"/>
            <w:vAlign w:val="center"/>
            <w:hideMark/>
          </w:tcPr>
          <w:p w14:paraId="737DFD32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F</w:t>
            </w:r>
          </w:p>
        </w:tc>
        <w:tc>
          <w:tcPr>
            <w:tcW w:w="812" w:type="dxa"/>
            <w:vAlign w:val="center"/>
            <w:hideMark/>
          </w:tcPr>
          <w:p w14:paraId="43675545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48</w:t>
            </w:r>
          </w:p>
        </w:tc>
        <w:tc>
          <w:tcPr>
            <w:tcW w:w="1251" w:type="dxa"/>
            <w:vAlign w:val="center"/>
            <w:hideMark/>
          </w:tcPr>
          <w:p w14:paraId="6E3F2216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Herpes zoster</w:t>
            </w:r>
          </w:p>
        </w:tc>
        <w:tc>
          <w:tcPr>
            <w:tcW w:w="644" w:type="dxa"/>
            <w:vAlign w:val="center"/>
            <w:hideMark/>
          </w:tcPr>
          <w:p w14:paraId="070BA706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1293" w:type="dxa"/>
            <w:vAlign w:val="center"/>
            <w:hideMark/>
          </w:tcPr>
          <w:p w14:paraId="65133C90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19</w:t>
            </w:r>
          </w:p>
        </w:tc>
        <w:tc>
          <w:tcPr>
            <w:tcW w:w="2270" w:type="dxa"/>
            <w:vAlign w:val="center"/>
            <w:hideMark/>
          </w:tcPr>
          <w:p w14:paraId="2E0740AC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RECOVERED/RESOLVED</w:t>
            </w:r>
          </w:p>
        </w:tc>
        <w:tc>
          <w:tcPr>
            <w:tcW w:w="1253" w:type="dxa"/>
            <w:vAlign w:val="center"/>
            <w:hideMark/>
          </w:tcPr>
          <w:p w14:paraId="6748D096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MODERATE</w:t>
            </w:r>
          </w:p>
        </w:tc>
        <w:tc>
          <w:tcPr>
            <w:tcW w:w="879" w:type="dxa"/>
            <w:vAlign w:val="center"/>
            <w:hideMark/>
          </w:tcPr>
          <w:p w14:paraId="6F76FCFB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N</w:t>
            </w:r>
          </w:p>
        </w:tc>
        <w:tc>
          <w:tcPr>
            <w:tcW w:w="3255" w:type="dxa"/>
            <w:vAlign w:val="center"/>
            <w:hideMark/>
          </w:tcPr>
          <w:p w14:paraId="42D41801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 xml:space="preserve">None </w:t>
            </w:r>
          </w:p>
        </w:tc>
        <w:tc>
          <w:tcPr>
            <w:tcW w:w="954" w:type="dxa"/>
            <w:vAlign w:val="center"/>
            <w:hideMark/>
          </w:tcPr>
          <w:p w14:paraId="5DA9AAB7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NOT RELATED</w:t>
            </w:r>
          </w:p>
        </w:tc>
      </w:tr>
      <w:tr w:rsidR="00B14F38" w:rsidRPr="007A79AF" w14:paraId="4C49AB1D" w14:textId="77777777" w:rsidTr="001514A4">
        <w:trPr>
          <w:trHeight w:val="620"/>
        </w:trPr>
        <w:tc>
          <w:tcPr>
            <w:tcW w:w="809" w:type="dxa"/>
            <w:vAlign w:val="center"/>
            <w:hideMark/>
          </w:tcPr>
          <w:p w14:paraId="165E1D63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M</w:t>
            </w:r>
          </w:p>
        </w:tc>
        <w:tc>
          <w:tcPr>
            <w:tcW w:w="812" w:type="dxa"/>
            <w:vAlign w:val="center"/>
            <w:hideMark/>
          </w:tcPr>
          <w:p w14:paraId="339A101E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58</w:t>
            </w:r>
          </w:p>
        </w:tc>
        <w:tc>
          <w:tcPr>
            <w:tcW w:w="1251" w:type="dxa"/>
            <w:vAlign w:val="center"/>
            <w:hideMark/>
          </w:tcPr>
          <w:p w14:paraId="38692EBC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Herpes zoster</w:t>
            </w:r>
          </w:p>
        </w:tc>
        <w:tc>
          <w:tcPr>
            <w:tcW w:w="644" w:type="dxa"/>
            <w:vAlign w:val="center"/>
            <w:hideMark/>
          </w:tcPr>
          <w:p w14:paraId="3632A1FD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1293" w:type="dxa"/>
            <w:vAlign w:val="center"/>
            <w:hideMark/>
          </w:tcPr>
          <w:p w14:paraId="4F7D2985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17</w:t>
            </w:r>
          </w:p>
        </w:tc>
        <w:tc>
          <w:tcPr>
            <w:tcW w:w="2270" w:type="dxa"/>
            <w:vAlign w:val="center"/>
            <w:hideMark/>
          </w:tcPr>
          <w:p w14:paraId="0FAEBF84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RECOVERED/RESOLVED</w:t>
            </w:r>
          </w:p>
        </w:tc>
        <w:tc>
          <w:tcPr>
            <w:tcW w:w="1253" w:type="dxa"/>
            <w:vAlign w:val="center"/>
            <w:hideMark/>
          </w:tcPr>
          <w:p w14:paraId="3DF5E985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MILD</w:t>
            </w:r>
          </w:p>
        </w:tc>
        <w:tc>
          <w:tcPr>
            <w:tcW w:w="879" w:type="dxa"/>
            <w:vAlign w:val="center"/>
            <w:hideMark/>
          </w:tcPr>
          <w:p w14:paraId="1E0C607F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N</w:t>
            </w:r>
          </w:p>
        </w:tc>
        <w:tc>
          <w:tcPr>
            <w:tcW w:w="3255" w:type="dxa"/>
            <w:vAlign w:val="center"/>
            <w:hideMark/>
          </w:tcPr>
          <w:p w14:paraId="5BDE9F0F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 xml:space="preserve">Medical history: Diabetes mellitus. </w:t>
            </w:r>
          </w:p>
        </w:tc>
        <w:tc>
          <w:tcPr>
            <w:tcW w:w="954" w:type="dxa"/>
            <w:vAlign w:val="center"/>
            <w:hideMark/>
          </w:tcPr>
          <w:p w14:paraId="0688E1C3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NOT RELATED</w:t>
            </w:r>
          </w:p>
        </w:tc>
      </w:tr>
      <w:tr w:rsidR="00B14F38" w:rsidRPr="007A79AF" w14:paraId="1BA5FAF6" w14:textId="77777777" w:rsidTr="00151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tcW w:w="809" w:type="dxa"/>
            <w:vAlign w:val="center"/>
            <w:hideMark/>
          </w:tcPr>
          <w:p w14:paraId="413656FE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F</w:t>
            </w:r>
          </w:p>
        </w:tc>
        <w:tc>
          <w:tcPr>
            <w:tcW w:w="812" w:type="dxa"/>
            <w:vAlign w:val="center"/>
            <w:hideMark/>
          </w:tcPr>
          <w:p w14:paraId="5CB437D9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63</w:t>
            </w:r>
          </w:p>
        </w:tc>
        <w:tc>
          <w:tcPr>
            <w:tcW w:w="1251" w:type="dxa"/>
            <w:vAlign w:val="center"/>
            <w:hideMark/>
          </w:tcPr>
          <w:p w14:paraId="08CF570D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Herpes zoster</w:t>
            </w:r>
          </w:p>
        </w:tc>
        <w:tc>
          <w:tcPr>
            <w:tcW w:w="644" w:type="dxa"/>
            <w:vAlign w:val="center"/>
            <w:hideMark/>
          </w:tcPr>
          <w:p w14:paraId="154B51B0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1293" w:type="dxa"/>
            <w:vAlign w:val="center"/>
            <w:hideMark/>
          </w:tcPr>
          <w:p w14:paraId="058976C0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22</w:t>
            </w:r>
          </w:p>
        </w:tc>
        <w:tc>
          <w:tcPr>
            <w:tcW w:w="2270" w:type="dxa"/>
            <w:vAlign w:val="center"/>
            <w:hideMark/>
          </w:tcPr>
          <w:p w14:paraId="059D64DE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RECOVERING/RESOLVING</w:t>
            </w:r>
          </w:p>
        </w:tc>
        <w:tc>
          <w:tcPr>
            <w:tcW w:w="1253" w:type="dxa"/>
            <w:vAlign w:val="center"/>
            <w:hideMark/>
          </w:tcPr>
          <w:p w14:paraId="02334635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MILD</w:t>
            </w:r>
          </w:p>
        </w:tc>
        <w:tc>
          <w:tcPr>
            <w:tcW w:w="879" w:type="dxa"/>
            <w:vAlign w:val="center"/>
            <w:hideMark/>
          </w:tcPr>
          <w:p w14:paraId="04192384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N</w:t>
            </w:r>
          </w:p>
        </w:tc>
        <w:tc>
          <w:tcPr>
            <w:tcW w:w="3255" w:type="dxa"/>
            <w:vAlign w:val="center"/>
            <w:hideMark/>
          </w:tcPr>
          <w:p w14:paraId="537444A3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No</w:t>
            </w:r>
            <w:r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ne</w:t>
            </w:r>
          </w:p>
        </w:tc>
        <w:tc>
          <w:tcPr>
            <w:tcW w:w="954" w:type="dxa"/>
            <w:vAlign w:val="center"/>
            <w:hideMark/>
          </w:tcPr>
          <w:p w14:paraId="2E7A0F34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NOT RELATED</w:t>
            </w:r>
          </w:p>
        </w:tc>
      </w:tr>
      <w:tr w:rsidR="00B14F38" w:rsidRPr="007A79AF" w14:paraId="3DDCD5BB" w14:textId="77777777" w:rsidTr="001514A4">
        <w:trPr>
          <w:trHeight w:val="620"/>
        </w:trPr>
        <w:tc>
          <w:tcPr>
            <w:tcW w:w="809" w:type="dxa"/>
            <w:vAlign w:val="center"/>
            <w:hideMark/>
          </w:tcPr>
          <w:p w14:paraId="49996444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F</w:t>
            </w:r>
          </w:p>
        </w:tc>
        <w:tc>
          <w:tcPr>
            <w:tcW w:w="812" w:type="dxa"/>
            <w:vAlign w:val="center"/>
            <w:hideMark/>
          </w:tcPr>
          <w:p w14:paraId="1CA867B0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71</w:t>
            </w:r>
          </w:p>
        </w:tc>
        <w:tc>
          <w:tcPr>
            <w:tcW w:w="1251" w:type="dxa"/>
            <w:vAlign w:val="center"/>
            <w:hideMark/>
          </w:tcPr>
          <w:p w14:paraId="039E7C65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Herpes zoster</w:t>
            </w:r>
          </w:p>
        </w:tc>
        <w:tc>
          <w:tcPr>
            <w:tcW w:w="644" w:type="dxa"/>
            <w:vAlign w:val="center"/>
            <w:hideMark/>
          </w:tcPr>
          <w:p w14:paraId="7216DDAB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1293" w:type="dxa"/>
            <w:vAlign w:val="center"/>
            <w:hideMark/>
          </w:tcPr>
          <w:p w14:paraId="7242E50D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8</w:t>
            </w:r>
          </w:p>
        </w:tc>
        <w:tc>
          <w:tcPr>
            <w:tcW w:w="2270" w:type="dxa"/>
            <w:vAlign w:val="center"/>
            <w:hideMark/>
          </w:tcPr>
          <w:p w14:paraId="0B5A0E59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RECOVERED/RESOLVED</w:t>
            </w:r>
          </w:p>
        </w:tc>
        <w:tc>
          <w:tcPr>
            <w:tcW w:w="1253" w:type="dxa"/>
            <w:vAlign w:val="center"/>
            <w:hideMark/>
          </w:tcPr>
          <w:p w14:paraId="18E53218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MODERATE</w:t>
            </w:r>
          </w:p>
        </w:tc>
        <w:tc>
          <w:tcPr>
            <w:tcW w:w="879" w:type="dxa"/>
            <w:vAlign w:val="center"/>
            <w:hideMark/>
          </w:tcPr>
          <w:p w14:paraId="2BBF7A51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N</w:t>
            </w:r>
          </w:p>
        </w:tc>
        <w:tc>
          <w:tcPr>
            <w:tcW w:w="3255" w:type="dxa"/>
            <w:vAlign w:val="center"/>
            <w:hideMark/>
          </w:tcPr>
          <w:p w14:paraId="6BC446B8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 xml:space="preserve">Medical history: Type 2 diabetes mellitus. </w:t>
            </w:r>
          </w:p>
        </w:tc>
        <w:tc>
          <w:tcPr>
            <w:tcW w:w="954" w:type="dxa"/>
            <w:vAlign w:val="center"/>
            <w:hideMark/>
          </w:tcPr>
          <w:p w14:paraId="63DA041E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NOT RELATED</w:t>
            </w:r>
          </w:p>
        </w:tc>
      </w:tr>
      <w:tr w:rsidR="00B14F38" w:rsidRPr="007A79AF" w14:paraId="3810BFBD" w14:textId="77777777" w:rsidTr="00151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tcW w:w="809" w:type="dxa"/>
            <w:vAlign w:val="center"/>
            <w:hideMark/>
          </w:tcPr>
          <w:p w14:paraId="5C0030D0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F</w:t>
            </w:r>
          </w:p>
        </w:tc>
        <w:tc>
          <w:tcPr>
            <w:tcW w:w="812" w:type="dxa"/>
            <w:vAlign w:val="center"/>
            <w:hideMark/>
          </w:tcPr>
          <w:p w14:paraId="0E5D7927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31</w:t>
            </w:r>
          </w:p>
        </w:tc>
        <w:tc>
          <w:tcPr>
            <w:tcW w:w="1251" w:type="dxa"/>
            <w:vAlign w:val="center"/>
            <w:hideMark/>
          </w:tcPr>
          <w:p w14:paraId="32FD7BA0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Herpes zoster</w:t>
            </w:r>
          </w:p>
        </w:tc>
        <w:tc>
          <w:tcPr>
            <w:tcW w:w="644" w:type="dxa"/>
            <w:vAlign w:val="center"/>
            <w:hideMark/>
          </w:tcPr>
          <w:p w14:paraId="417C7447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1293" w:type="dxa"/>
            <w:vAlign w:val="center"/>
            <w:hideMark/>
          </w:tcPr>
          <w:p w14:paraId="5E85A8C0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10</w:t>
            </w:r>
          </w:p>
        </w:tc>
        <w:tc>
          <w:tcPr>
            <w:tcW w:w="2270" w:type="dxa"/>
            <w:vAlign w:val="center"/>
            <w:hideMark/>
          </w:tcPr>
          <w:p w14:paraId="48A7A93D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NOT RECOVERED/NOT RESOLVED</w:t>
            </w:r>
          </w:p>
        </w:tc>
        <w:tc>
          <w:tcPr>
            <w:tcW w:w="1253" w:type="dxa"/>
            <w:vAlign w:val="center"/>
            <w:hideMark/>
          </w:tcPr>
          <w:p w14:paraId="63145AAE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MODERATE</w:t>
            </w:r>
          </w:p>
        </w:tc>
        <w:tc>
          <w:tcPr>
            <w:tcW w:w="879" w:type="dxa"/>
            <w:vAlign w:val="center"/>
            <w:hideMark/>
          </w:tcPr>
          <w:p w14:paraId="1EE7B708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N</w:t>
            </w:r>
          </w:p>
        </w:tc>
        <w:tc>
          <w:tcPr>
            <w:tcW w:w="3255" w:type="dxa"/>
            <w:vAlign w:val="center"/>
            <w:hideMark/>
          </w:tcPr>
          <w:p w14:paraId="3A655E03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None</w:t>
            </w:r>
          </w:p>
        </w:tc>
        <w:tc>
          <w:tcPr>
            <w:tcW w:w="954" w:type="dxa"/>
            <w:vAlign w:val="center"/>
            <w:hideMark/>
          </w:tcPr>
          <w:p w14:paraId="5DD46417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NOT RELATED</w:t>
            </w:r>
          </w:p>
        </w:tc>
      </w:tr>
      <w:tr w:rsidR="00B14F38" w:rsidRPr="007A79AF" w14:paraId="5550DB09" w14:textId="77777777" w:rsidTr="001514A4">
        <w:trPr>
          <w:trHeight w:val="710"/>
        </w:trPr>
        <w:tc>
          <w:tcPr>
            <w:tcW w:w="809" w:type="dxa"/>
            <w:vAlign w:val="center"/>
            <w:hideMark/>
          </w:tcPr>
          <w:p w14:paraId="75989963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M</w:t>
            </w:r>
          </w:p>
        </w:tc>
        <w:tc>
          <w:tcPr>
            <w:tcW w:w="812" w:type="dxa"/>
            <w:vAlign w:val="center"/>
            <w:hideMark/>
          </w:tcPr>
          <w:p w14:paraId="7A416219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18</w:t>
            </w:r>
          </w:p>
        </w:tc>
        <w:tc>
          <w:tcPr>
            <w:tcW w:w="1251" w:type="dxa"/>
            <w:vAlign w:val="center"/>
            <w:hideMark/>
          </w:tcPr>
          <w:p w14:paraId="395D5218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Herpes zoster</w:t>
            </w:r>
          </w:p>
        </w:tc>
        <w:tc>
          <w:tcPr>
            <w:tcW w:w="644" w:type="dxa"/>
            <w:vAlign w:val="center"/>
            <w:hideMark/>
          </w:tcPr>
          <w:p w14:paraId="4C2323AE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1293" w:type="dxa"/>
            <w:vAlign w:val="center"/>
            <w:hideMark/>
          </w:tcPr>
          <w:p w14:paraId="7B1CB68E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7</w:t>
            </w:r>
          </w:p>
        </w:tc>
        <w:tc>
          <w:tcPr>
            <w:tcW w:w="2270" w:type="dxa"/>
            <w:vAlign w:val="center"/>
            <w:hideMark/>
          </w:tcPr>
          <w:p w14:paraId="17945874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RECOVERING/RESOLVING</w:t>
            </w:r>
          </w:p>
        </w:tc>
        <w:tc>
          <w:tcPr>
            <w:tcW w:w="1253" w:type="dxa"/>
            <w:vAlign w:val="center"/>
            <w:hideMark/>
          </w:tcPr>
          <w:p w14:paraId="31121F27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MILD</w:t>
            </w:r>
          </w:p>
        </w:tc>
        <w:tc>
          <w:tcPr>
            <w:tcW w:w="879" w:type="dxa"/>
            <w:vAlign w:val="center"/>
            <w:hideMark/>
          </w:tcPr>
          <w:p w14:paraId="1F41D9CF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N</w:t>
            </w:r>
          </w:p>
        </w:tc>
        <w:tc>
          <w:tcPr>
            <w:tcW w:w="3255" w:type="dxa"/>
            <w:vAlign w:val="center"/>
            <w:hideMark/>
          </w:tcPr>
          <w:p w14:paraId="3C4DAE58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No</w:t>
            </w:r>
            <w:r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ne</w:t>
            </w:r>
          </w:p>
        </w:tc>
        <w:tc>
          <w:tcPr>
            <w:tcW w:w="954" w:type="dxa"/>
            <w:vAlign w:val="center"/>
            <w:hideMark/>
          </w:tcPr>
          <w:p w14:paraId="0B263F23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NOT RELATED</w:t>
            </w:r>
          </w:p>
        </w:tc>
      </w:tr>
      <w:tr w:rsidR="00B14F38" w:rsidRPr="007A79AF" w14:paraId="5AD61D95" w14:textId="77777777" w:rsidTr="00151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tcW w:w="809" w:type="dxa"/>
            <w:vAlign w:val="center"/>
            <w:hideMark/>
          </w:tcPr>
          <w:p w14:paraId="19EFC063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F</w:t>
            </w:r>
          </w:p>
        </w:tc>
        <w:tc>
          <w:tcPr>
            <w:tcW w:w="812" w:type="dxa"/>
            <w:vAlign w:val="center"/>
            <w:hideMark/>
          </w:tcPr>
          <w:p w14:paraId="1DB460D2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53</w:t>
            </w:r>
          </w:p>
        </w:tc>
        <w:tc>
          <w:tcPr>
            <w:tcW w:w="1251" w:type="dxa"/>
            <w:vAlign w:val="center"/>
            <w:hideMark/>
          </w:tcPr>
          <w:p w14:paraId="2BF31D60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Herpes zoster</w:t>
            </w:r>
          </w:p>
        </w:tc>
        <w:tc>
          <w:tcPr>
            <w:tcW w:w="644" w:type="dxa"/>
            <w:vAlign w:val="center"/>
            <w:hideMark/>
          </w:tcPr>
          <w:p w14:paraId="28BAB17C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1293" w:type="dxa"/>
            <w:vAlign w:val="center"/>
            <w:hideMark/>
          </w:tcPr>
          <w:p w14:paraId="1D37B213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19</w:t>
            </w:r>
          </w:p>
        </w:tc>
        <w:tc>
          <w:tcPr>
            <w:tcW w:w="2270" w:type="dxa"/>
            <w:vAlign w:val="center"/>
            <w:hideMark/>
          </w:tcPr>
          <w:p w14:paraId="7CB73613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RECOVERED/RESOLVED</w:t>
            </w:r>
          </w:p>
        </w:tc>
        <w:tc>
          <w:tcPr>
            <w:tcW w:w="1253" w:type="dxa"/>
            <w:vAlign w:val="center"/>
            <w:hideMark/>
          </w:tcPr>
          <w:p w14:paraId="1BA2796E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MODERATE</w:t>
            </w:r>
          </w:p>
        </w:tc>
        <w:tc>
          <w:tcPr>
            <w:tcW w:w="879" w:type="dxa"/>
            <w:vAlign w:val="center"/>
            <w:hideMark/>
          </w:tcPr>
          <w:p w14:paraId="4319349F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N</w:t>
            </w:r>
          </w:p>
        </w:tc>
        <w:tc>
          <w:tcPr>
            <w:tcW w:w="3255" w:type="dxa"/>
            <w:vAlign w:val="center"/>
            <w:hideMark/>
          </w:tcPr>
          <w:p w14:paraId="3904926D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No</w:t>
            </w:r>
            <w:r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ne</w:t>
            </w:r>
          </w:p>
        </w:tc>
        <w:tc>
          <w:tcPr>
            <w:tcW w:w="954" w:type="dxa"/>
            <w:vAlign w:val="center"/>
            <w:hideMark/>
          </w:tcPr>
          <w:p w14:paraId="7F723131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NOT RELATED</w:t>
            </w:r>
          </w:p>
        </w:tc>
      </w:tr>
      <w:tr w:rsidR="00B14F38" w:rsidRPr="007A79AF" w14:paraId="5D2C4D49" w14:textId="77777777" w:rsidTr="001514A4">
        <w:trPr>
          <w:trHeight w:val="773"/>
        </w:trPr>
        <w:tc>
          <w:tcPr>
            <w:tcW w:w="809" w:type="dxa"/>
            <w:vAlign w:val="center"/>
            <w:hideMark/>
          </w:tcPr>
          <w:p w14:paraId="6339D5D6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lastRenderedPageBreak/>
              <w:t>F</w:t>
            </w:r>
          </w:p>
        </w:tc>
        <w:tc>
          <w:tcPr>
            <w:tcW w:w="812" w:type="dxa"/>
            <w:vAlign w:val="center"/>
            <w:hideMark/>
          </w:tcPr>
          <w:p w14:paraId="3CCD647C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40</w:t>
            </w:r>
          </w:p>
        </w:tc>
        <w:tc>
          <w:tcPr>
            <w:tcW w:w="1251" w:type="dxa"/>
            <w:vAlign w:val="center"/>
            <w:hideMark/>
          </w:tcPr>
          <w:p w14:paraId="2E94B88C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Herpes zoster</w:t>
            </w:r>
          </w:p>
        </w:tc>
        <w:tc>
          <w:tcPr>
            <w:tcW w:w="644" w:type="dxa"/>
            <w:vAlign w:val="center"/>
            <w:hideMark/>
          </w:tcPr>
          <w:p w14:paraId="1A78A1FC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1293" w:type="dxa"/>
            <w:vAlign w:val="center"/>
            <w:hideMark/>
          </w:tcPr>
          <w:p w14:paraId="20EB1332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27</w:t>
            </w:r>
          </w:p>
        </w:tc>
        <w:tc>
          <w:tcPr>
            <w:tcW w:w="2270" w:type="dxa"/>
            <w:vAlign w:val="center"/>
            <w:hideMark/>
          </w:tcPr>
          <w:p w14:paraId="754C260D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RECOVERED/RESOLVED</w:t>
            </w:r>
          </w:p>
        </w:tc>
        <w:tc>
          <w:tcPr>
            <w:tcW w:w="1253" w:type="dxa"/>
            <w:vAlign w:val="center"/>
            <w:hideMark/>
          </w:tcPr>
          <w:p w14:paraId="055CA61B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MODERATE</w:t>
            </w:r>
          </w:p>
        </w:tc>
        <w:tc>
          <w:tcPr>
            <w:tcW w:w="879" w:type="dxa"/>
            <w:vAlign w:val="center"/>
            <w:hideMark/>
          </w:tcPr>
          <w:p w14:paraId="4E5D0424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N</w:t>
            </w:r>
          </w:p>
        </w:tc>
        <w:tc>
          <w:tcPr>
            <w:tcW w:w="3255" w:type="dxa"/>
            <w:vAlign w:val="center"/>
            <w:hideMark/>
          </w:tcPr>
          <w:p w14:paraId="6174CAF8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Concomitant medication: FLUTICASONE PROPIONATE</w:t>
            </w:r>
          </w:p>
        </w:tc>
        <w:tc>
          <w:tcPr>
            <w:tcW w:w="954" w:type="dxa"/>
            <w:vAlign w:val="center"/>
            <w:hideMark/>
          </w:tcPr>
          <w:p w14:paraId="589B6987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NOT RELATED</w:t>
            </w:r>
          </w:p>
        </w:tc>
      </w:tr>
      <w:tr w:rsidR="00B14F38" w:rsidRPr="007A79AF" w14:paraId="3ADDBC22" w14:textId="77777777" w:rsidTr="00151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809" w:type="dxa"/>
            <w:vAlign w:val="center"/>
            <w:hideMark/>
          </w:tcPr>
          <w:p w14:paraId="079DE348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M</w:t>
            </w:r>
          </w:p>
        </w:tc>
        <w:tc>
          <w:tcPr>
            <w:tcW w:w="812" w:type="dxa"/>
            <w:vAlign w:val="center"/>
            <w:hideMark/>
          </w:tcPr>
          <w:p w14:paraId="4F24FB00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65</w:t>
            </w:r>
          </w:p>
        </w:tc>
        <w:tc>
          <w:tcPr>
            <w:tcW w:w="1251" w:type="dxa"/>
            <w:vAlign w:val="center"/>
            <w:hideMark/>
          </w:tcPr>
          <w:p w14:paraId="58BE1188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Herpes zoster</w:t>
            </w:r>
          </w:p>
        </w:tc>
        <w:tc>
          <w:tcPr>
            <w:tcW w:w="644" w:type="dxa"/>
            <w:vAlign w:val="center"/>
            <w:hideMark/>
          </w:tcPr>
          <w:p w14:paraId="0EB362C7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1293" w:type="dxa"/>
            <w:vAlign w:val="center"/>
            <w:hideMark/>
          </w:tcPr>
          <w:p w14:paraId="12E13401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2270" w:type="dxa"/>
            <w:vAlign w:val="center"/>
            <w:hideMark/>
          </w:tcPr>
          <w:p w14:paraId="6494B751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RECOVERED/RESOLVED</w:t>
            </w:r>
          </w:p>
        </w:tc>
        <w:tc>
          <w:tcPr>
            <w:tcW w:w="1253" w:type="dxa"/>
            <w:vAlign w:val="center"/>
            <w:hideMark/>
          </w:tcPr>
          <w:p w14:paraId="38499E08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MODERATE</w:t>
            </w:r>
          </w:p>
        </w:tc>
        <w:tc>
          <w:tcPr>
            <w:tcW w:w="879" w:type="dxa"/>
            <w:vAlign w:val="center"/>
            <w:hideMark/>
          </w:tcPr>
          <w:p w14:paraId="7B405931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N</w:t>
            </w:r>
          </w:p>
        </w:tc>
        <w:tc>
          <w:tcPr>
            <w:tcW w:w="3255" w:type="dxa"/>
            <w:vAlign w:val="center"/>
            <w:hideMark/>
          </w:tcPr>
          <w:p w14:paraId="6EAAA728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Recent AE of diarrhea 1 day prior to Herpes zoster</w:t>
            </w:r>
          </w:p>
        </w:tc>
        <w:tc>
          <w:tcPr>
            <w:tcW w:w="954" w:type="dxa"/>
            <w:vAlign w:val="center"/>
            <w:hideMark/>
          </w:tcPr>
          <w:p w14:paraId="23DB9B33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NOT RELATED</w:t>
            </w:r>
          </w:p>
        </w:tc>
      </w:tr>
      <w:tr w:rsidR="00B14F38" w:rsidRPr="007A79AF" w14:paraId="6651DB81" w14:textId="77777777" w:rsidTr="005A4B75">
        <w:trPr>
          <w:trHeight w:val="1425"/>
        </w:trPr>
        <w:tc>
          <w:tcPr>
            <w:tcW w:w="809" w:type="dxa"/>
            <w:vAlign w:val="center"/>
            <w:hideMark/>
          </w:tcPr>
          <w:p w14:paraId="67873E90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M</w:t>
            </w:r>
          </w:p>
        </w:tc>
        <w:tc>
          <w:tcPr>
            <w:tcW w:w="812" w:type="dxa"/>
            <w:vAlign w:val="center"/>
            <w:hideMark/>
          </w:tcPr>
          <w:p w14:paraId="4A780ED3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30</w:t>
            </w:r>
          </w:p>
        </w:tc>
        <w:tc>
          <w:tcPr>
            <w:tcW w:w="1251" w:type="dxa"/>
            <w:vAlign w:val="center"/>
            <w:hideMark/>
          </w:tcPr>
          <w:p w14:paraId="7ADD9FCC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Herpes zoster</w:t>
            </w:r>
          </w:p>
        </w:tc>
        <w:tc>
          <w:tcPr>
            <w:tcW w:w="644" w:type="dxa"/>
            <w:vAlign w:val="center"/>
            <w:hideMark/>
          </w:tcPr>
          <w:p w14:paraId="23484B93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1293" w:type="dxa"/>
            <w:vAlign w:val="center"/>
            <w:hideMark/>
          </w:tcPr>
          <w:p w14:paraId="278800A0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21</w:t>
            </w:r>
          </w:p>
        </w:tc>
        <w:tc>
          <w:tcPr>
            <w:tcW w:w="2270" w:type="dxa"/>
            <w:vAlign w:val="center"/>
            <w:hideMark/>
          </w:tcPr>
          <w:p w14:paraId="278CB2C6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RECOVERED/RESOLVED</w:t>
            </w:r>
          </w:p>
        </w:tc>
        <w:tc>
          <w:tcPr>
            <w:tcW w:w="1253" w:type="dxa"/>
            <w:vAlign w:val="center"/>
            <w:hideMark/>
          </w:tcPr>
          <w:p w14:paraId="5BB315B1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MODERATE</w:t>
            </w:r>
          </w:p>
        </w:tc>
        <w:tc>
          <w:tcPr>
            <w:tcW w:w="879" w:type="dxa"/>
            <w:vAlign w:val="center"/>
            <w:hideMark/>
          </w:tcPr>
          <w:p w14:paraId="0054173F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N</w:t>
            </w:r>
          </w:p>
        </w:tc>
        <w:tc>
          <w:tcPr>
            <w:tcW w:w="3255" w:type="dxa"/>
            <w:vAlign w:val="center"/>
            <w:hideMark/>
          </w:tcPr>
          <w:p w14:paraId="350C8D9A" w14:textId="77777777" w:rsidR="00B14F38" w:rsidRPr="007A79AF" w:rsidRDefault="004A0943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Concomitant</w:t>
            </w:r>
            <w:r w:rsidR="00B14F38"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 xml:space="preserve"> medication BECLOMETASONE (asthma),  TRIAMCINOLONE (seasonal allergies). Receiving EMTRICITABINE;TENOFOVI for HIV </w:t>
            </w:r>
            <w:proofErr w:type="spellStart"/>
            <w:r w:rsidR="00B14F38"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PrEP</w:t>
            </w:r>
            <w:proofErr w:type="spellEnd"/>
            <w:r w:rsidR="00B14F38"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 xml:space="preserve"> since 2016,  influenza vaccine given same day as Herpes zoster onset.</w:t>
            </w:r>
          </w:p>
        </w:tc>
        <w:tc>
          <w:tcPr>
            <w:tcW w:w="954" w:type="dxa"/>
            <w:vAlign w:val="center"/>
            <w:hideMark/>
          </w:tcPr>
          <w:p w14:paraId="3DA10BE3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NOT RELATED</w:t>
            </w:r>
          </w:p>
        </w:tc>
      </w:tr>
      <w:tr w:rsidR="00B14F38" w:rsidRPr="007A79AF" w14:paraId="16BAFFCF" w14:textId="77777777" w:rsidTr="00151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809" w:type="dxa"/>
            <w:vAlign w:val="center"/>
            <w:hideMark/>
          </w:tcPr>
          <w:p w14:paraId="6D5ECE1C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M</w:t>
            </w:r>
          </w:p>
        </w:tc>
        <w:tc>
          <w:tcPr>
            <w:tcW w:w="812" w:type="dxa"/>
            <w:vAlign w:val="center"/>
            <w:hideMark/>
          </w:tcPr>
          <w:p w14:paraId="6915F7BD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62</w:t>
            </w:r>
          </w:p>
        </w:tc>
        <w:tc>
          <w:tcPr>
            <w:tcW w:w="1251" w:type="dxa"/>
            <w:vAlign w:val="center"/>
            <w:hideMark/>
          </w:tcPr>
          <w:p w14:paraId="0ACDF956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Herpes zoster</w:t>
            </w:r>
          </w:p>
        </w:tc>
        <w:tc>
          <w:tcPr>
            <w:tcW w:w="644" w:type="dxa"/>
            <w:vAlign w:val="center"/>
            <w:hideMark/>
          </w:tcPr>
          <w:p w14:paraId="1AE30C65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1293" w:type="dxa"/>
            <w:vAlign w:val="center"/>
            <w:hideMark/>
          </w:tcPr>
          <w:p w14:paraId="135F425B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11</w:t>
            </w:r>
          </w:p>
        </w:tc>
        <w:tc>
          <w:tcPr>
            <w:tcW w:w="2270" w:type="dxa"/>
            <w:vAlign w:val="center"/>
            <w:hideMark/>
          </w:tcPr>
          <w:p w14:paraId="4881515C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RECOVERED/RESOLVED</w:t>
            </w:r>
          </w:p>
        </w:tc>
        <w:tc>
          <w:tcPr>
            <w:tcW w:w="1253" w:type="dxa"/>
            <w:vAlign w:val="center"/>
            <w:hideMark/>
          </w:tcPr>
          <w:p w14:paraId="241B0805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MODERATE</w:t>
            </w:r>
          </w:p>
        </w:tc>
        <w:tc>
          <w:tcPr>
            <w:tcW w:w="879" w:type="dxa"/>
            <w:vAlign w:val="center"/>
            <w:hideMark/>
          </w:tcPr>
          <w:p w14:paraId="3C0F7A3D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N</w:t>
            </w:r>
          </w:p>
        </w:tc>
        <w:tc>
          <w:tcPr>
            <w:tcW w:w="3255" w:type="dxa"/>
            <w:vAlign w:val="center"/>
            <w:hideMark/>
          </w:tcPr>
          <w:p w14:paraId="38D14882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 xml:space="preserve">Recent AE of diverticulitis 19 days prior to Herpes zoster onset. </w:t>
            </w:r>
          </w:p>
        </w:tc>
        <w:tc>
          <w:tcPr>
            <w:tcW w:w="954" w:type="dxa"/>
            <w:vAlign w:val="center"/>
            <w:hideMark/>
          </w:tcPr>
          <w:p w14:paraId="4FD76E9B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NOT RELATED</w:t>
            </w:r>
          </w:p>
        </w:tc>
      </w:tr>
      <w:tr w:rsidR="00B14F38" w:rsidRPr="007A79AF" w14:paraId="1C9D6711" w14:textId="77777777" w:rsidTr="001514A4">
        <w:trPr>
          <w:trHeight w:val="620"/>
        </w:trPr>
        <w:tc>
          <w:tcPr>
            <w:tcW w:w="809" w:type="dxa"/>
            <w:vAlign w:val="center"/>
          </w:tcPr>
          <w:p w14:paraId="1EF47753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F</w:t>
            </w:r>
          </w:p>
        </w:tc>
        <w:tc>
          <w:tcPr>
            <w:tcW w:w="812" w:type="dxa"/>
            <w:vAlign w:val="center"/>
          </w:tcPr>
          <w:p w14:paraId="23927DCD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59</w:t>
            </w:r>
          </w:p>
        </w:tc>
        <w:tc>
          <w:tcPr>
            <w:tcW w:w="1251" w:type="dxa"/>
            <w:vAlign w:val="center"/>
          </w:tcPr>
          <w:p w14:paraId="45F0E25C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Herpes zoster</w:t>
            </w:r>
          </w:p>
        </w:tc>
        <w:tc>
          <w:tcPr>
            <w:tcW w:w="644" w:type="dxa"/>
            <w:vAlign w:val="center"/>
          </w:tcPr>
          <w:p w14:paraId="4528C8CD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1293" w:type="dxa"/>
            <w:vAlign w:val="center"/>
          </w:tcPr>
          <w:p w14:paraId="48AC3118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28</w:t>
            </w:r>
          </w:p>
        </w:tc>
        <w:tc>
          <w:tcPr>
            <w:tcW w:w="2270" w:type="dxa"/>
            <w:vAlign w:val="center"/>
          </w:tcPr>
          <w:p w14:paraId="10E450A5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RECOVERED/RESOLVED</w:t>
            </w:r>
          </w:p>
        </w:tc>
        <w:tc>
          <w:tcPr>
            <w:tcW w:w="1253" w:type="dxa"/>
            <w:vAlign w:val="center"/>
          </w:tcPr>
          <w:p w14:paraId="21F68523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MODERATE</w:t>
            </w:r>
          </w:p>
        </w:tc>
        <w:tc>
          <w:tcPr>
            <w:tcW w:w="879" w:type="dxa"/>
            <w:vAlign w:val="center"/>
          </w:tcPr>
          <w:p w14:paraId="095E563A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N</w:t>
            </w:r>
          </w:p>
        </w:tc>
        <w:tc>
          <w:tcPr>
            <w:tcW w:w="3255" w:type="dxa"/>
            <w:vAlign w:val="center"/>
          </w:tcPr>
          <w:p w14:paraId="031E9FA1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None</w:t>
            </w:r>
          </w:p>
        </w:tc>
        <w:tc>
          <w:tcPr>
            <w:tcW w:w="954" w:type="dxa"/>
            <w:vAlign w:val="center"/>
          </w:tcPr>
          <w:p w14:paraId="48DE8B93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NOT RELATED</w:t>
            </w:r>
          </w:p>
        </w:tc>
      </w:tr>
      <w:tr w:rsidR="00B14F38" w:rsidRPr="007A79AF" w14:paraId="19E19B3A" w14:textId="77777777" w:rsidTr="00151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tcW w:w="809" w:type="dxa"/>
            <w:vAlign w:val="center"/>
          </w:tcPr>
          <w:p w14:paraId="5D87A76E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M</w:t>
            </w:r>
          </w:p>
        </w:tc>
        <w:tc>
          <w:tcPr>
            <w:tcW w:w="812" w:type="dxa"/>
            <w:vAlign w:val="center"/>
          </w:tcPr>
          <w:p w14:paraId="382EFFE7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67</w:t>
            </w:r>
          </w:p>
        </w:tc>
        <w:tc>
          <w:tcPr>
            <w:tcW w:w="1251" w:type="dxa"/>
            <w:vAlign w:val="center"/>
          </w:tcPr>
          <w:p w14:paraId="7E1C0BB1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Herpes zoster</w:t>
            </w:r>
          </w:p>
        </w:tc>
        <w:tc>
          <w:tcPr>
            <w:tcW w:w="644" w:type="dxa"/>
            <w:vAlign w:val="center"/>
          </w:tcPr>
          <w:p w14:paraId="14F99025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1293" w:type="dxa"/>
            <w:vAlign w:val="center"/>
          </w:tcPr>
          <w:p w14:paraId="451BA53F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28</w:t>
            </w:r>
          </w:p>
        </w:tc>
        <w:tc>
          <w:tcPr>
            <w:tcW w:w="2270" w:type="dxa"/>
            <w:vAlign w:val="center"/>
          </w:tcPr>
          <w:p w14:paraId="509F3881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RECOVERED/RESOLVED</w:t>
            </w:r>
          </w:p>
        </w:tc>
        <w:tc>
          <w:tcPr>
            <w:tcW w:w="1253" w:type="dxa"/>
            <w:vAlign w:val="center"/>
          </w:tcPr>
          <w:p w14:paraId="074785CF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MODERATE</w:t>
            </w:r>
          </w:p>
        </w:tc>
        <w:tc>
          <w:tcPr>
            <w:tcW w:w="879" w:type="dxa"/>
            <w:vAlign w:val="center"/>
          </w:tcPr>
          <w:p w14:paraId="5DE4FA9D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55" w:type="dxa"/>
            <w:vAlign w:val="center"/>
          </w:tcPr>
          <w:p w14:paraId="346F3D84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B91CC1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Recent AE of right chest incision infection with onset 19 days prior to Herpes zoster; Medical history: Type 2 diabetes mellitus, prostate cancer</w:t>
            </w:r>
          </w:p>
        </w:tc>
        <w:tc>
          <w:tcPr>
            <w:tcW w:w="954" w:type="dxa"/>
            <w:vAlign w:val="center"/>
          </w:tcPr>
          <w:p w14:paraId="2A97BAAF" w14:textId="77777777" w:rsidR="00B14F38" w:rsidRPr="007A79AF" w:rsidRDefault="00B14F38" w:rsidP="005A4B75">
            <w:pPr>
              <w:jc w:val="center"/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</w:pPr>
            <w:r w:rsidRPr="007A79AF">
              <w:rPr>
                <w:rFonts w:ascii="MS Sans Serif" w:eastAsia="Times New Roman" w:hAnsi="MS Sans Serif"/>
                <w:b w:val="0"/>
                <w:bCs w:val="0"/>
                <w:sz w:val="16"/>
                <w:szCs w:val="16"/>
              </w:rPr>
              <w:t>NOT RELATED</w:t>
            </w:r>
          </w:p>
        </w:tc>
      </w:tr>
    </w:tbl>
    <w:p w14:paraId="7F0CB6C4" w14:textId="77777777" w:rsidR="00B14F38" w:rsidRDefault="00B14F38" w:rsidP="00B14F38"/>
    <w:p w14:paraId="25CC6DF9" w14:textId="77777777" w:rsidR="00A33B2F" w:rsidRDefault="00A33B2F" w:rsidP="00E73BD9">
      <w:pPr>
        <w:rPr>
          <w:rFonts w:ascii="Times New Roman" w:hAnsi="Times New Roman" w:cs="Times New Roman"/>
          <w:sz w:val="24"/>
          <w:szCs w:val="24"/>
        </w:rPr>
      </w:pPr>
    </w:p>
    <w:p w14:paraId="2EA3AB2C" w14:textId="77777777" w:rsidR="00D3389C" w:rsidRDefault="00D3389C" w:rsidP="00E73BD9">
      <w:pPr>
        <w:rPr>
          <w:rFonts w:ascii="Times New Roman" w:hAnsi="Times New Roman" w:cs="Times New Roman"/>
          <w:sz w:val="24"/>
          <w:szCs w:val="24"/>
        </w:rPr>
      </w:pPr>
    </w:p>
    <w:p w14:paraId="57EA75EC" w14:textId="77777777" w:rsidR="00D3389C" w:rsidRDefault="00D3389C" w:rsidP="00E73BD9">
      <w:pPr>
        <w:rPr>
          <w:rFonts w:ascii="Times New Roman" w:hAnsi="Times New Roman" w:cs="Times New Roman"/>
          <w:sz w:val="24"/>
          <w:szCs w:val="24"/>
        </w:rPr>
      </w:pPr>
    </w:p>
    <w:sectPr w:rsidR="00D3389C" w:rsidSect="00A33B2F">
      <w:headerReference w:type="default" r:id="rId9"/>
      <w:pgSz w:w="15840" w:h="12240" w:orient="landscape"/>
      <w:pgMar w:top="1440" w:right="10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3AC78" w14:textId="77777777" w:rsidR="00CC58B9" w:rsidRDefault="00CC58B9" w:rsidP="00957933">
      <w:r>
        <w:separator/>
      </w:r>
    </w:p>
  </w:endnote>
  <w:endnote w:type="continuationSeparator" w:id="0">
    <w:p w14:paraId="474668D0" w14:textId="77777777" w:rsidR="00CC58B9" w:rsidRDefault="00CC58B9" w:rsidP="00957933">
      <w:r>
        <w:continuationSeparator/>
      </w:r>
    </w:p>
  </w:endnote>
  <w:endnote w:type="continuationNotice" w:id="1">
    <w:p w14:paraId="0B5520B0" w14:textId="77777777" w:rsidR="00CC58B9" w:rsidRDefault="00CC58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default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BD55" w14:textId="77777777" w:rsidR="00957933" w:rsidRDefault="00957933" w:rsidP="00957933">
    <w:pPr>
      <w:pStyle w:val="Footer"/>
      <w:tabs>
        <w:tab w:val="clear" w:pos="46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ACEC0" w14:textId="77777777" w:rsidR="00CC58B9" w:rsidRDefault="00CC58B9" w:rsidP="00957933">
      <w:r>
        <w:separator/>
      </w:r>
    </w:p>
  </w:footnote>
  <w:footnote w:type="continuationSeparator" w:id="0">
    <w:p w14:paraId="70CB6EED" w14:textId="77777777" w:rsidR="00CC58B9" w:rsidRDefault="00CC58B9" w:rsidP="00957933">
      <w:r>
        <w:continuationSeparator/>
      </w:r>
    </w:p>
  </w:footnote>
  <w:footnote w:type="continuationNotice" w:id="1">
    <w:p w14:paraId="7EE128EE" w14:textId="77777777" w:rsidR="00CC58B9" w:rsidRDefault="00CC58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9C24" w14:textId="77777777" w:rsidR="00957933" w:rsidRPr="001F16E9" w:rsidRDefault="00957933" w:rsidP="00F7074F">
    <w:pPr>
      <w:pStyle w:val="Header"/>
      <w:tabs>
        <w:tab w:val="clear" w:pos="4680"/>
        <w:tab w:val="clear" w:pos="9360"/>
      </w:tabs>
    </w:pPr>
    <w:proofErr w:type="spellStart"/>
    <w:r>
      <w:t>ModernaTx</w:t>
    </w:r>
    <w:proofErr w:type="spellEnd"/>
    <w:r>
      <w:t>, Inc</w:t>
    </w:r>
    <w:r w:rsidR="00F7074F">
      <w:t>.</w:t>
    </w:r>
    <w:r w:rsidR="00F7074F">
      <w:tab/>
    </w:r>
    <w:r w:rsidR="00F7074F">
      <w:tab/>
    </w:r>
    <w:r w:rsidR="00F7074F">
      <w:tab/>
    </w:r>
    <w:r w:rsidR="00F7074F">
      <w:tab/>
    </w:r>
    <w:r w:rsidR="00F7074F">
      <w:tab/>
    </w:r>
    <w:r w:rsidR="00F7074F">
      <w:tab/>
    </w:r>
    <w:r w:rsidR="00F7074F">
      <w:tab/>
      <w:t xml:space="preserve">          </w:t>
    </w:r>
    <w:r w:rsidR="00F7074F" w:rsidRPr="00F7074F">
      <w:t>Information Request #4</w:t>
    </w:r>
    <w:r w:rsidR="00F7074F">
      <w:t xml:space="preserve">3 </w:t>
    </w:r>
    <w:r w:rsidR="0076094F">
      <w:t>SPI</w:t>
    </w:r>
    <w:r w:rsidR="00226891">
      <w:t>KEVAX (</w:t>
    </w:r>
    <w:proofErr w:type="spellStart"/>
    <w:r w:rsidR="00F5107B" w:rsidRPr="00F7074F">
      <w:t>elasomeran</w:t>
    </w:r>
    <w:proofErr w:type="spellEnd"/>
    <w:r w:rsidR="00F5107B" w:rsidRPr="00F7074F">
      <w:t xml:space="preserve"> </w:t>
    </w:r>
    <w:r w:rsidR="004C5B1B">
      <w:t>mRNA</w:t>
    </w:r>
    <w:r w:rsidR="00226891">
      <w:t xml:space="preserve"> vaccine)</w:t>
    </w:r>
    <w:r w:rsidR="00F7074F" w:rsidRPr="00F7074F">
      <w:t xml:space="preserve"> </w:t>
    </w:r>
    <w:r w:rsidR="00F7074F">
      <w:tab/>
    </w:r>
    <w:r w:rsidR="00F7074F">
      <w:tab/>
    </w:r>
    <w:r w:rsidR="00F7074F">
      <w:tab/>
    </w:r>
    <w:r w:rsidR="00F7074F">
      <w:tab/>
    </w:r>
    <w:r w:rsidR="00F7074F">
      <w:tab/>
    </w:r>
    <w:r w:rsidR="00F7074F">
      <w:tab/>
      <w:t xml:space="preserve">Dated 07 January 2022   </w:t>
    </w:r>
    <w:r w:rsidR="00F7074F">
      <w:tab/>
    </w:r>
    <w:r w:rsidR="00F7074F">
      <w:tab/>
    </w:r>
    <w:r w:rsidR="00F7074F">
      <w:tab/>
    </w:r>
    <w:r w:rsidR="00F7074F">
      <w:tab/>
    </w:r>
    <w:r w:rsidR="00F7074F">
      <w:tab/>
    </w:r>
    <w:r w:rsidR="00F7074F">
      <w:tab/>
    </w:r>
    <w:r w:rsidR="00F7074F">
      <w:tab/>
    </w:r>
    <w:r w:rsidR="00F7074F">
      <w:tab/>
    </w:r>
    <w:r w:rsidR="00F7074F">
      <w:tab/>
    </w:r>
    <w:r w:rsidR="00F7074F">
      <w:tab/>
    </w:r>
    <w:r w:rsidR="00F7074F">
      <w:tab/>
    </w:r>
    <w:r w:rsidR="00F7074F">
      <w:tab/>
    </w:r>
    <w:r w:rsidR="004C16B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9FC3" w14:textId="77777777" w:rsidR="00F7074F" w:rsidRDefault="00F7074F" w:rsidP="00F7074F">
    <w:pPr>
      <w:pStyle w:val="Header"/>
      <w:tabs>
        <w:tab w:val="clear" w:pos="4680"/>
        <w:tab w:val="clear" w:pos="9360"/>
        <w:tab w:val="left" w:pos="7990"/>
      </w:tabs>
    </w:pPr>
    <w:proofErr w:type="spellStart"/>
    <w:r>
      <w:t>ModernaTx</w:t>
    </w:r>
    <w:proofErr w:type="spellEnd"/>
    <w:r>
      <w:t xml:space="preserve">, Inc.                                                                                     </w:t>
    </w:r>
    <w:r>
      <w:tab/>
    </w:r>
    <w:r>
      <w:tab/>
    </w:r>
    <w:r>
      <w:tab/>
      <w:t xml:space="preserve"> SPIKEVAX (</w:t>
    </w:r>
    <w:proofErr w:type="spellStart"/>
    <w:r w:rsidRPr="00F7074F">
      <w:t>elasomeran</w:t>
    </w:r>
    <w:proofErr w:type="spellEnd"/>
    <w:r w:rsidRPr="00F7074F">
      <w:t xml:space="preserve"> </w:t>
    </w:r>
    <w:r>
      <w:t>mRNA vaccine)</w:t>
    </w:r>
  </w:p>
  <w:p w14:paraId="36CEB28A" w14:textId="77777777" w:rsidR="00F7074F" w:rsidRDefault="00F7074F" w:rsidP="00F7074F">
    <w:pPr>
      <w:pStyle w:val="Header"/>
      <w:tabs>
        <w:tab w:val="clear" w:pos="4680"/>
        <w:tab w:val="clear" w:pos="9360"/>
      </w:tabs>
    </w:pPr>
    <w:r w:rsidRPr="00F7074F">
      <w:t>Information Request #43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Dated 07 January 2022     </w:t>
    </w:r>
  </w:p>
  <w:p w14:paraId="32A4228A" w14:textId="77777777" w:rsidR="00F7074F" w:rsidRPr="001F16E9" w:rsidRDefault="00F7074F" w:rsidP="001F16E9">
    <w:pPr>
      <w:pStyle w:val="xmso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4B8F"/>
    <w:multiLevelType w:val="hybridMultilevel"/>
    <w:tmpl w:val="3CC48672"/>
    <w:lvl w:ilvl="0" w:tplc="F9D04A8C">
      <w:start w:val="1"/>
      <w:numFmt w:val="decimal"/>
      <w:lvlText w:val="%1."/>
      <w:lvlJc w:val="left"/>
      <w:pPr>
        <w:ind w:left="487" w:hanging="360"/>
      </w:pPr>
    </w:lvl>
    <w:lvl w:ilvl="1" w:tplc="04070019">
      <w:start w:val="1"/>
      <w:numFmt w:val="lowerLetter"/>
      <w:lvlText w:val="%2."/>
      <w:lvlJc w:val="left"/>
      <w:pPr>
        <w:ind w:left="1207" w:hanging="360"/>
      </w:pPr>
    </w:lvl>
    <w:lvl w:ilvl="2" w:tplc="0407001B">
      <w:start w:val="1"/>
      <w:numFmt w:val="lowerRoman"/>
      <w:lvlText w:val="%3."/>
      <w:lvlJc w:val="right"/>
      <w:pPr>
        <w:ind w:left="1927" w:hanging="180"/>
      </w:pPr>
    </w:lvl>
    <w:lvl w:ilvl="3" w:tplc="0407000F">
      <w:start w:val="1"/>
      <w:numFmt w:val="decimal"/>
      <w:lvlText w:val="%4."/>
      <w:lvlJc w:val="left"/>
      <w:pPr>
        <w:ind w:left="2647" w:hanging="360"/>
      </w:pPr>
    </w:lvl>
    <w:lvl w:ilvl="4" w:tplc="04070019">
      <w:start w:val="1"/>
      <w:numFmt w:val="lowerLetter"/>
      <w:lvlText w:val="%5."/>
      <w:lvlJc w:val="left"/>
      <w:pPr>
        <w:ind w:left="3367" w:hanging="360"/>
      </w:pPr>
    </w:lvl>
    <w:lvl w:ilvl="5" w:tplc="0407001B">
      <w:start w:val="1"/>
      <w:numFmt w:val="lowerRoman"/>
      <w:lvlText w:val="%6."/>
      <w:lvlJc w:val="right"/>
      <w:pPr>
        <w:ind w:left="4087" w:hanging="180"/>
      </w:pPr>
    </w:lvl>
    <w:lvl w:ilvl="6" w:tplc="0407000F">
      <w:start w:val="1"/>
      <w:numFmt w:val="decimal"/>
      <w:lvlText w:val="%7."/>
      <w:lvlJc w:val="left"/>
      <w:pPr>
        <w:ind w:left="4807" w:hanging="360"/>
      </w:pPr>
    </w:lvl>
    <w:lvl w:ilvl="7" w:tplc="04070019">
      <w:start w:val="1"/>
      <w:numFmt w:val="lowerLetter"/>
      <w:lvlText w:val="%8."/>
      <w:lvlJc w:val="left"/>
      <w:pPr>
        <w:ind w:left="5527" w:hanging="360"/>
      </w:pPr>
    </w:lvl>
    <w:lvl w:ilvl="8" w:tplc="0407001B">
      <w:start w:val="1"/>
      <w:numFmt w:val="lowerRoman"/>
      <w:lvlText w:val="%9."/>
      <w:lvlJc w:val="right"/>
      <w:pPr>
        <w:ind w:left="6247" w:hanging="180"/>
      </w:pPr>
    </w:lvl>
  </w:abstractNum>
  <w:abstractNum w:abstractNumId="1" w15:restartNumberingAfterBreak="0">
    <w:nsid w:val="0C5B39DE"/>
    <w:multiLevelType w:val="hybridMultilevel"/>
    <w:tmpl w:val="1D5CA3EC"/>
    <w:lvl w:ilvl="0" w:tplc="5AD655F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A7D91"/>
    <w:multiLevelType w:val="hybridMultilevel"/>
    <w:tmpl w:val="F76ECCA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46526AD"/>
    <w:multiLevelType w:val="hybridMultilevel"/>
    <w:tmpl w:val="B574BBA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7652C6"/>
    <w:multiLevelType w:val="hybridMultilevel"/>
    <w:tmpl w:val="1D5CA3EC"/>
    <w:lvl w:ilvl="0" w:tplc="5AD655F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32D23"/>
    <w:multiLevelType w:val="hybridMultilevel"/>
    <w:tmpl w:val="3CC48672"/>
    <w:lvl w:ilvl="0" w:tplc="F9D04A8C">
      <w:start w:val="1"/>
      <w:numFmt w:val="decimal"/>
      <w:lvlText w:val="%1."/>
      <w:lvlJc w:val="left"/>
      <w:pPr>
        <w:ind w:left="487" w:hanging="360"/>
      </w:pPr>
    </w:lvl>
    <w:lvl w:ilvl="1" w:tplc="04070019">
      <w:start w:val="1"/>
      <w:numFmt w:val="lowerLetter"/>
      <w:lvlText w:val="%2."/>
      <w:lvlJc w:val="left"/>
      <w:pPr>
        <w:ind w:left="1207" w:hanging="360"/>
      </w:pPr>
    </w:lvl>
    <w:lvl w:ilvl="2" w:tplc="0407001B">
      <w:start w:val="1"/>
      <w:numFmt w:val="lowerRoman"/>
      <w:lvlText w:val="%3."/>
      <w:lvlJc w:val="right"/>
      <w:pPr>
        <w:ind w:left="1927" w:hanging="180"/>
      </w:pPr>
    </w:lvl>
    <w:lvl w:ilvl="3" w:tplc="0407000F">
      <w:start w:val="1"/>
      <w:numFmt w:val="decimal"/>
      <w:lvlText w:val="%4."/>
      <w:lvlJc w:val="left"/>
      <w:pPr>
        <w:ind w:left="2647" w:hanging="360"/>
      </w:pPr>
    </w:lvl>
    <w:lvl w:ilvl="4" w:tplc="04070019">
      <w:start w:val="1"/>
      <w:numFmt w:val="lowerLetter"/>
      <w:lvlText w:val="%5."/>
      <w:lvlJc w:val="left"/>
      <w:pPr>
        <w:ind w:left="3367" w:hanging="360"/>
      </w:pPr>
    </w:lvl>
    <w:lvl w:ilvl="5" w:tplc="0407001B">
      <w:start w:val="1"/>
      <w:numFmt w:val="lowerRoman"/>
      <w:lvlText w:val="%6."/>
      <w:lvlJc w:val="right"/>
      <w:pPr>
        <w:ind w:left="4087" w:hanging="180"/>
      </w:pPr>
    </w:lvl>
    <w:lvl w:ilvl="6" w:tplc="0407000F">
      <w:start w:val="1"/>
      <w:numFmt w:val="decimal"/>
      <w:lvlText w:val="%7."/>
      <w:lvlJc w:val="left"/>
      <w:pPr>
        <w:ind w:left="4807" w:hanging="360"/>
      </w:pPr>
    </w:lvl>
    <w:lvl w:ilvl="7" w:tplc="04070019">
      <w:start w:val="1"/>
      <w:numFmt w:val="lowerLetter"/>
      <w:lvlText w:val="%8."/>
      <w:lvlJc w:val="left"/>
      <w:pPr>
        <w:ind w:left="5527" w:hanging="360"/>
      </w:pPr>
    </w:lvl>
    <w:lvl w:ilvl="8" w:tplc="0407001B">
      <w:start w:val="1"/>
      <w:numFmt w:val="lowerRoman"/>
      <w:lvlText w:val="%9."/>
      <w:lvlJc w:val="right"/>
      <w:pPr>
        <w:ind w:left="6247" w:hanging="180"/>
      </w:pPr>
    </w:lvl>
  </w:abstractNum>
  <w:abstractNum w:abstractNumId="6" w15:restartNumberingAfterBreak="0">
    <w:nsid w:val="20534DCE"/>
    <w:multiLevelType w:val="hybridMultilevel"/>
    <w:tmpl w:val="166EC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A69EC"/>
    <w:multiLevelType w:val="hybridMultilevel"/>
    <w:tmpl w:val="8B604E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20E21"/>
    <w:multiLevelType w:val="hybridMultilevel"/>
    <w:tmpl w:val="1D5CA3EC"/>
    <w:lvl w:ilvl="0" w:tplc="5AD655F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637E6"/>
    <w:multiLevelType w:val="hybridMultilevel"/>
    <w:tmpl w:val="41FE31B4"/>
    <w:lvl w:ilvl="0" w:tplc="FFFFFFFF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AA5E63"/>
    <w:multiLevelType w:val="hybridMultilevel"/>
    <w:tmpl w:val="9E5A6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3D1EA0"/>
    <w:multiLevelType w:val="hybridMultilevel"/>
    <w:tmpl w:val="0CDE1C88"/>
    <w:lvl w:ilvl="0" w:tplc="DE527F9A">
      <w:start w:val="1"/>
      <w:numFmt w:val="decimal"/>
      <w:lvlText w:val="%1."/>
      <w:lvlJc w:val="left"/>
      <w:pPr>
        <w:ind w:left="57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4E60B9E">
      <w:start w:val="1"/>
      <w:numFmt w:val="lowerLetter"/>
      <w:lvlText w:val="%2."/>
      <w:lvlJc w:val="left"/>
      <w:pPr>
        <w:ind w:left="129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A1A9A3A">
      <w:start w:val="1"/>
      <w:numFmt w:val="lowerRoman"/>
      <w:lvlText w:val="%3."/>
      <w:lvlJc w:val="left"/>
      <w:pPr>
        <w:ind w:left="2011" w:hanging="3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391EB88A">
      <w:numFmt w:val="bullet"/>
      <w:lvlText w:val="•"/>
      <w:lvlJc w:val="left"/>
      <w:pPr>
        <w:ind w:left="2960" w:hanging="300"/>
      </w:pPr>
      <w:rPr>
        <w:rFonts w:hint="default"/>
        <w:lang w:val="en-US" w:eastAsia="en-US" w:bidi="ar-SA"/>
      </w:rPr>
    </w:lvl>
    <w:lvl w:ilvl="4" w:tplc="2772BB2E">
      <w:numFmt w:val="bullet"/>
      <w:lvlText w:val="•"/>
      <w:lvlJc w:val="left"/>
      <w:pPr>
        <w:ind w:left="3900" w:hanging="300"/>
      </w:pPr>
      <w:rPr>
        <w:rFonts w:hint="default"/>
        <w:lang w:val="en-US" w:eastAsia="en-US" w:bidi="ar-SA"/>
      </w:rPr>
    </w:lvl>
    <w:lvl w:ilvl="5" w:tplc="7BB09D82">
      <w:numFmt w:val="bullet"/>
      <w:lvlText w:val="•"/>
      <w:lvlJc w:val="left"/>
      <w:pPr>
        <w:ind w:left="4840" w:hanging="300"/>
      </w:pPr>
      <w:rPr>
        <w:rFonts w:hint="default"/>
        <w:lang w:val="en-US" w:eastAsia="en-US" w:bidi="ar-SA"/>
      </w:rPr>
    </w:lvl>
    <w:lvl w:ilvl="6" w:tplc="2E8C09AC">
      <w:numFmt w:val="bullet"/>
      <w:lvlText w:val="•"/>
      <w:lvlJc w:val="left"/>
      <w:pPr>
        <w:ind w:left="5780" w:hanging="300"/>
      </w:pPr>
      <w:rPr>
        <w:rFonts w:hint="default"/>
        <w:lang w:val="en-US" w:eastAsia="en-US" w:bidi="ar-SA"/>
      </w:rPr>
    </w:lvl>
    <w:lvl w:ilvl="7" w:tplc="756AF78E">
      <w:numFmt w:val="bullet"/>
      <w:lvlText w:val="•"/>
      <w:lvlJc w:val="left"/>
      <w:pPr>
        <w:ind w:left="6720" w:hanging="300"/>
      </w:pPr>
      <w:rPr>
        <w:rFonts w:hint="default"/>
        <w:lang w:val="en-US" w:eastAsia="en-US" w:bidi="ar-SA"/>
      </w:rPr>
    </w:lvl>
    <w:lvl w:ilvl="8" w:tplc="BEAA32EC">
      <w:numFmt w:val="bullet"/>
      <w:lvlText w:val="•"/>
      <w:lvlJc w:val="left"/>
      <w:pPr>
        <w:ind w:left="7660" w:hanging="300"/>
      </w:pPr>
      <w:rPr>
        <w:rFonts w:hint="default"/>
        <w:lang w:val="en-US" w:eastAsia="en-US" w:bidi="ar-SA"/>
      </w:rPr>
    </w:lvl>
  </w:abstractNum>
  <w:abstractNum w:abstractNumId="12" w15:restartNumberingAfterBreak="0">
    <w:nsid w:val="423402BB"/>
    <w:multiLevelType w:val="hybridMultilevel"/>
    <w:tmpl w:val="8B604E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31CA8"/>
    <w:multiLevelType w:val="hybridMultilevel"/>
    <w:tmpl w:val="8B604E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16782"/>
    <w:multiLevelType w:val="hybridMultilevel"/>
    <w:tmpl w:val="7D5A7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21733"/>
    <w:multiLevelType w:val="multilevel"/>
    <w:tmpl w:val="54BAD4B0"/>
    <w:lvl w:ilvl="0">
      <w:start w:val="5"/>
      <w:numFmt w:val="decimal"/>
      <w:pStyle w:val="Heading1Agency"/>
      <w:suff w:val="space"/>
      <w:lvlText w:val="%1. "/>
      <w:lvlJc w:val="left"/>
      <w:pPr>
        <w:ind w:left="0" w:firstLine="0"/>
      </w:p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</w:lvl>
  </w:abstractNum>
  <w:abstractNum w:abstractNumId="16" w15:restartNumberingAfterBreak="0">
    <w:nsid w:val="58685294"/>
    <w:multiLevelType w:val="hybridMultilevel"/>
    <w:tmpl w:val="A89A8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B3442"/>
    <w:multiLevelType w:val="hybridMultilevel"/>
    <w:tmpl w:val="177E7E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923873"/>
    <w:multiLevelType w:val="hybridMultilevel"/>
    <w:tmpl w:val="B574BBA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A65726"/>
    <w:multiLevelType w:val="hybridMultilevel"/>
    <w:tmpl w:val="8B604E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D0131"/>
    <w:multiLevelType w:val="hybridMultilevel"/>
    <w:tmpl w:val="B4906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6047E"/>
    <w:multiLevelType w:val="hybridMultilevel"/>
    <w:tmpl w:val="1D5CA3EC"/>
    <w:lvl w:ilvl="0" w:tplc="5AD655F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A3931"/>
    <w:multiLevelType w:val="hybridMultilevel"/>
    <w:tmpl w:val="B11292B6"/>
    <w:lvl w:ilvl="0" w:tplc="CBB09988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667624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30658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1731553">
    <w:abstractNumId w:val="2"/>
  </w:num>
  <w:num w:numId="4" w16cid:durableId="18128204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2904457">
    <w:abstractNumId w:val="9"/>
  </w:num>
  <w:num w:numId="6" w16cid:durableId="9376164">
    <w:abstractNumId w:val="3"/>
  </w:num>
  <w:num w:numId="7" w16cid:durableId="1338118531">
    <w:abstractNumId w:val="6"/>
  </w:num>
  <w:num w:numId="8" w16cid:durableId="1273435622">
    <w:abstractNumId w:val="10"/>
  </w:num>
  <w:num w:numId="9" w16cid:durableId="1022517977">
    <w:abstractNumId w:val="14"/>
  </w:num>
  <w:num w:numId="10" w16cid:durableId="458499283">
    <w:abstractNumId w:val="16"/>
  </w:num>
  <w:num w:numId="11" w16cid:durableId="160661269">
    <w:abstractNumId w:val="11"/>
  </w:num>
  <w:num w:numId="12" w16cid:durableId="10630608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09794282">
    <w:abstractNumId w:val="19"/>
  </w:num>
  <w:num w:numId="14" w16cid:durableId="26224964">
    <w:abstractNumId w:val="12"/>
  </w:num>
  <w:num w:numId="15" w16cid:durableId="1304240415">
    <w:abstractNumId w:val="7"/>
  </w:num>
  <w:num w:numId="16" w16cid:durableId="1560362914">
    <w:abstractNumId w:val="13"/>
  </w:num>
  <w:num w:numId="17" w16cid:durableId="1386684179">
    <w:abstractNumId w:val="20"/>
  </w:num>
  <w:num w:numId="18" w16cid:durableId="9104734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8843680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70667300">
    <w:abstractNumId w:val="5"/>
  </w:num>
  <w:num w:numId="21" w16cid:durableId="637495095">
    <w:abstractNumId w:val="0"/>
  </w:num>
  <w:num w:numId="22" w16cid:durableId="8739262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649287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28891735">
    <w:abstractNumId w:val="21"/>
  </w:num>
  <w:num w:numId="25" w16cid:durableId="1639456639">
    <w:abstractNumId w:val="8"/>
  </w:num>
  <w:num w:numId="26" w16cid:durableId="144052324">
    <w:abstractNumId w:val="1"/>
  </w:num>
  <w:num w:numId="27" w16cid:durableId="1720309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33"/>
    <w:rsid w:val="000028D8"/>
    <w:rsid w:val="00015FA9"/>
    <w:rsid w:val="00017874"/>
    <w:rsid w:val="00024222"/>
    <w:rsid w:val="000242F3"/>
    <w:rsid w:val="00024A8F"/>
    <w:rsid w:val="00036761"/>
    <w:rsid w:val="000416DF"/>
    <w:rsid w:val="00041F0A"/>
    <w:rsid w:val="000438C6"/>
    <w:rsid w:val="00044000"/>
    <w:rsid w:val="000477AA"/>
    <w:rsid w:val="00047B84"/>
    <w:rsid w:val="00050D3A"/>
    <w:rsid w:val="00052328"/>
    <w:rsid w:val="00060EC4"/>
    <w:rsid w:val="00061D80"/>
    <w:rsid w:val="000634C9"/>
    <w:rsid w:val="000641E7"/>
    <w:rsid w:val="00075F59"/>
    <w:rsid w:val="00076CB5"/>
    <w:rsid w:val="00077E99"/>
    <w:rsid w:val="00080678"/>
    <w:rsid w:val="000831DC"/>
    <w:rsid w:val="00086BAC"/>
    <w:rsid w:val="00092576"/>
    <w:rsid w:val="0009343F"/>
    <w:rsid w:val="000945D2"/>
    <w:rsid w:val="000954FD"/>
    <w:rsid w:val="000A4125"/>
    <w:rsid w:val="000A4CE0"/>
    <w:rsid w:val="000B57A1"/>
    <w:rsid w:val="000C460D"/>
    <w:rsid w:val="000D1F1E"/>
    <w:rsid w:val="000D3603"/>
    <w:rsid w:val="000D474B"/>
    <w:rsid w:val="000E1910"/>
    <w:rsid w:val="000E19A0"/>
    <w:rsid w:val="000E3DC6"/>
    <w:rsid w:val="000E402E"/>
    <w:rsid w:val="000E4F98"/>
    <w:rsid w:val="000F1713"/>
    <w:rsid w:val="000F23BB"/>
    <w:rsid w:val="000F3625"/>
    <w:rsid w:val="000F42DA"/>
    <w:rsid w:val="000F4D94"/>
    <w:rsid w:val="000F5141"/>
    <w:rsid w:val="000F6791"/>
    <w:rsid w:val="001007E8"/>
    <w:rsid w:val="001025DB"/>
    <w:rsid w:val="0010365E"/>
    <w:rsid w:val="00104A97"/>
    <w:rsid w:val="00110EB8"/>
    <w:rsid w:val="0011558B"/>
    <w:rsid w:val="00116900"/>
    <w:rsid w:val="001202CB"/>
    <w:rsid w:val="00122439"/>
    <w:rsid w:val="001310D7"/>
    <w:rsid w:val="001377F8"/>
    <w:rsid w:val="001406C9"/>
    <w:rsid w:val="001407A0"/>
    <w:rsid w:val="0014105C"/>
    <w:rsid w:val="00141ACA"/>
    <w:rsid w:val="00146DC7"/>
    <w:rsid w:val="001514A4"/>
    <w:rsid w:val="00153314"/>
    <w:rsid w:val="00153435"/>
    <w:rsid w:val="00155982"/>
    <w:rsid w:val="00166771"/>
    <w:rsid w:val="001711B3"/>
    <w:rsid w:val="00174849"/>
    <w:rsid w:val="00175DA6"/>
    <w:rsid w:val="00176F7C"/>
    <w:rsid w:val="001847D0"/>
    <w:rsid w:val="00190755"/>
    <w:rsid w:val="00193563"/>
    <w:rsid w:val="0019531E"/>
    <w:rsid w:val="00196004"/>
    <w:rsid w:val="001A08C9"/>
    <w:rsid w:val="001A24EC"/>
    <w:rsid w:val="001A39CC"/>
    <w:rsid w:val="001A555B"/>
    <w:rsid w:val="001A683B"/>
    <w:rsid w:val="001B2569"/>
    <w:rsid w:val="001C2D6C"/>
    <w:rsid w:val="001C4F93"/>
    <w:rsid w:val="001D1F7F"/>
    <w:rsid w:val="001D1FA4"/>
    <w:rsid w:val="001D45FB"/>
    <w:rsid w:val="001D46AC"/>
    <w:rsid w:val="001D5A9B"/>
    <w:rsid w:val="001D7E35"/>
    <w:rsid w:val="001E0C25"/>
    <w:rsid w:val="001E1B16"/>
    <w:rsid w:val="001E2122"/>
    <w:rsid w:val="001E7172"/>
    <w:rsid w:val="001F16E9"/>
    <w:rsid w:val="001F509E"/>
    <w:rsid w:val="00204713"/>
    <w:rsid w:val="00207132"/>
    <w:rsid w:val="00211612"/>
    <w:rsid w:val="00212F9A"/>
    <w:rsid w:val="00215E5D"/>
    <w:rsid w:val="00226891"/>
    <w:rsid w:val="00231491"/>
    <w:rsid w:val="00232021"/>
    <w:rsid w:val="00235FB3"/>
    <w:rsid w:val="002433A6"/>
    <w:rsid w:val="00246C42"/>
    <w:rsid w:val="0025072D"/>
    <w:rsid w:val="002510A8"/>
    <w:rsid w:val="0025258B"/>
    <w:rsid w:val="002540F9"/>
    <w:rsid w:val="0025558C"/>
    <w:rsid w:val="002563F9"/>
    <w:rsid w:val="00272F77"/>
    <w:rsid w:val="00272FE3"/>
    <w:rsid w:val="00276015"/>
    <w:rsid w:val="00277552"/>
    <w:rsid w:val="00280BD4"/>
    <w:rsid w:val="00281A91"/>
    <w:rsid w:val="00281E85"/>
    <w:rsid w:val="00282ED7"/>
    <w:rsid w:val="00286E50"/>
    <w:rsid w:val="002A0172"/>
    <w:rsid w:val="002A0C3A"/>
    <w:rsid w:val="002A0D7D"/>
    <w:rsid w:val="002A163A"/>
    <w:rsid w:val="002A7F83"/>
    <w:rsid w:val="002B2A8C"/>
    <w:rsid w:val="002B5F05"/>
    <w:rsid w:val="002B70F8"/>
    <w:rsid w:val="002C40DA"/>
    <w:rsid w:val="002C60D4"/>
    <w:rsid w:val="002C7D6C"/>
    <w:rsid w:val="002D28BD"/>
    <w:rsid w:val="002D2FA1"/>
    <w:rsid w:val="002E10A9"/>
    <w:rsid w:val="002E302B"/>
    <w:rsid w:val="002E700A"/>
    <w:rsid w:val="002F0973"/>
    <w:rsid w:val="002F1493"/>
    <w:rsid w:val="002F55E3"/>
    <w:rsid w:val="002F723C"/>
    <w:rsid w:val="003025AD"/>
    <w:rsid w:val="00302F15"/>
    <w:rsid w:val="00303CEE"/>
    <w:rsid w:val="00305CAF"/>
    <w:rsid w:val="003062FF"/>
    <w:rsid w:val="00311F8F"/>
    <w:rsid w:val="00313036"/>
    <w:rsid w:val="00322805"/>
    <w:rsid w:val="00323B6A"/>
    <w:rsid w:val="00332A11"/>
    <w:rsid w:val="00333469"/>
    <w:rsid w:val="00336D96"/>
    <w:rsid w:val="00340057"/>
    <w:rsid w:val="0034085E"/>
    <w:rsid w:val="003415F8"/>
    <w:rsid w:val="0034180D"/>
    <w:rsid w:val="003447FE"/>
    <w:rsid w:val="00347E65"/>
    <w:rsid w:val="003525FC"/>
    <w:rsid w:val="003531F4"/>
    <w:rsid w:val="00363EDF"/>
    <w:rsid w:val="003654F7"/>
    <w:rsid w:val="00366855"/>
    <w:rsid w:val="003670C4"/>
    <w:rsid w:val="003676E9"/>
    <w:rsid w:val="00381DE7"/>
    <w:rsid w:val="003832DA"/>
    <w:rsid w:val="00383ADC"/>
    <w:rsid w:val="00383BF5"/>
    <w:rsid w:val="00387200"/>
    <w:rsid w:val="00396496"/>
    <w:rsid w:val="00397F12"/>
    <w:rsid w:val="003A6AE0"/>
    <w:rsid w:val="003B2122"/>
    <w:rsid w:val="003B40A4"/>
    <w:rsid w:val="003B462E"/>
    <w:rsid w:val="003B4774"/>
    <w:rsid w:val="003B574B"/>
    <w:rsid w:val="003C42C0"/>
    <w:rsid w:val="003D1953"/>
    <w:rsid w:val="003D1A25"/>
    <w:rsid w:val="003D357C"/>
    <w:rsid w:val="003D6121"/>
    <w:rsid w:val="003E0422"/>
    <w:rsid w:val="003E1FC6"/>
    <w:rsid w:val="003F022E"/>
    <w:rsid w:val="003F180A"/>
    <w:rsid w:val="003F597E"/>
    <w:rsid w:val="003F64AB"/>
    <w:rsid w:val="0040347B"/>
    <w:rsid w:val="00411A8D"/>
    <w:rsid w:val="00414535"/>
    <w:rsid w:val="00416729"/>
    <w:rsid w:val="00427BF5"/>
    <w:rsid w:val="00430363"/>
    <w:rsid w:val="004307C7"/>
    <w:rsid w:val="00430E99"/>
    <w:rsid w:val="00435626"/>
    <w:rsid w:val="00435AFA"/>
    <w:rsid w:val="00437E24"/>
    <w:rsid w:val="00443927"/>
    <w:rsid w:val="00444F03"/>
    <w:rsid w:val="00446EB4"/>
    <w:rsid w:val="004574FF"/>
    <w:rsid w:val="004602F5"/>
    <w:rsid w:val="00461CC7"/>
    <w:rsid w:val="00461E60"/>
    <w:rsid w:val="00463E64"/>
    <w:rsid w:val="00473334"/>
    <w:rsid w:val="00494A51"/>
    <w:rsid w:val="004A0943"/>
    <w:rsid w:val="004A7A74"/>
    <w:rsid w:val="004C0050"/>
    <w:rsid w:val="004C12FF"/>
    <w:rsid w:val="004C16B7"/>
    <w:rsid w:val="004C2263"/>
    <w:rsid w:val="004C54AF"/>
    <w:rsid w:val="004C5B1B"/>
    <w:rsid w:val="004C7B7A"/>
    <w:rsid w:val="004D3907"/>
    <w:rsid w:val="004D5B87"/>
    <w:rsid w:val="004D7E70"/>
    <w:rsid w:val="004E34C1"/>
    <w:rsid w:val="004E3BB1"/>
    <w:rsid w:val="004F05A1"/>
    <w:rsid w:val="004F72CB"/>
    <w:rsid w:val="005039DC"/>
    <w:rsid w:val="00504732"/>
    <w:rsid w:val="00504AF0"/>
    <w:rsid w:val="00512163"/>
    <w:rsid w:val="005138C3"/>
    <w:rsid w:val="00514B86"/>
    <w:rsid w:val="00522E6D"/>
    <w:rsid w:val="00523C68"/>
    <w:rsid w:val="005247E8"/>
    <w:rsid w:val="00525D00"/>
    <w:rsid w:val="005272DF"/>
    <w:rsid w:val="005302FA"/>
    <w:rsid w:val="00530E0E"/>
    <w:rsid w:val="00532597"/>
    <w:rsid w:val="00533156"/>
    <w:rsid w:val="00535D56"/>
    <w:rsid w:val="0053661D"/>
    <w:rsid w:val="00542491"/>
    <w:rsid w:val="005451A9"/>
    <w:rsid w:val="0055015B"/>
    <w:rsid w:val="0055039E"/>
    <w:rsid w:val="005530FD"/>
    <w:rsid w:val="005531BF"/>
    <w:rsid w:val="005534CD"/>
    <w:rsid w:val="00554E8D"/>
    <w:rsid w:val="00555159"/>
    <w:rsid w:val="00555744"/>
    <w:rsid w:val="00562A49"/>
    <w:rsid w:val="005637D9"/>
    <w:rsid w:val="00570633"/>
    <w:rsid w:val="00571713"/>
    <w:rsid w:val="005728B9"/>
    <w:rsid w:val="00581411"/>
    <w:rsid w:val="00584437"/>
    <w:rsid w:val="0059157E"/>
    <w:rsid w:val="00591C68"/>
    <w:rsid w:val="0059370E"/>
    <w:rsid w:val="005948FC"/>
    <w:rsid w:val="00596C13"/>
    <w:rsid w:val="005A0E70"/>
    <w:rsid w:val="005A1357"/>
    <w:rsid w:val="005A1D46"/>
    <w:rsid w:val="005A4932"/>
    <w:rsid w:val="005A6C6B"/>
    <w:rsid w:val="005B0D2A"/>
    <w:rsid w:val="005B2182"/>
    <w:rsid w:val="005B55E0"/>
    <w:rsid w:val="005B7E79"/>
    <w:rsid w:val="005C1CA1"/>
    <w:rsid w:val="005C2D57"/>
    <w:rsid w:val="005C599F"/>
    <w:rsid w:val="005C6B97"/>
    <w:rsid w:val="005D6ECE"/>
    <w:rsid w:val="005E3C43"/>
    <w:rsid w:val="005E5688"/>
    <w:rsid w:val="005E6031"/>
    <w:rsid w:val="005F2DC0"/>
    <w:rsid w:val="005F5FB7"/>
    <w:rsid w:val="00600330"/>
    <w:rsid w:val="0060304D"/>
    <w:rsid w:val="00603AFE"/>
    <w:rsid w:val="00605C79"/>
    <w:rsid w:val="006067CD"/>
    <w:rsid w:val="00606A19"/>
    <w:rsid w:val="00610236"/>
    <w:rsid w:val="00611DB7"/>
    <w:rsid w:val="00612904"/>
    <w:rsid w:val="00620552"/>
    <w:rsid w:val="00621BF1"/>
    <w:rsid w:val="00623EA8"/>
    <w:rsid w:val="006244FB"/>
    <w:rsid w:val="00626236"/>
    <w:rsid w:val="006376E9"/>
    <w:rsid w:val="00637A29"/>
    <w:rsid w:val="006446E8"/>
    <w:rsid w:val="006459A1"/>
    <w:rsid w:val="0064630A"/>
    <w:rsid w:val="0065197E"/>
    <w:rsid w:val="006532C3"/>
    <w:rsid w:val="00653D38"/>
    <w:rsid w:val="006548C8"/>
    <w:rsid w:val="00657BA6"/>
    <w:rsid w:val="00661C7F"/>
    <w:rsid w:val="006626F5"/>
    <w:rsid w:val="00666EF5"/>
    <w:rsid w:val="00683AC8"/>
    <w:rsid w:val="00683CC1"/>
    <w:rsid w:val="00695133"/>
    <w:rsid w:val="0069750D"/>
    <w:rsid w:val="006A0558"/>
    <w:rsid w:val="006A0C81"/>
    <w:rsid w:val="006A1D8D"/>
    <w:rsid w:val="006A7145"/>
    <w:rsid w:val="006B62B6"/>
    <w:rsid w:val="006B6341"/>
    <w:rsid w:val="006B7808"/>
    <w:rsid w:val="006C04A2"/>
    <w:rsid w:val="006C2609"/>
    <w:rsid w:val="006C3E2E"/>
    <w:rsid w:val="006C6CE4"/>
    <w:rsid w:val="006D06E8"/>
    <w:rsid w:val="006D0B5A"/>
    <w:rsid w:val="006D0EBC"/>
    <w:rsid w:val="006D11A9"/>
    <w:rsid w:val="006D1974"/>
    <w:rsid w:val="006D1B43"/>
    <w:rsid w:val="006D2C15"/>
    <w:rsid w:val="006D4245"/>
    <w:rsid w:val="006E157C"/>
    <w:rsid w:val="006E1FFC"/>
    <w:rsid w:val="006E28E4"/>
    <w:rsid w:val="006E69F9"/>
    <w:rsid w:val="006F498A"/>
    <w:rsid w:val="006F5277"/>
    <w:rsid w:val="006F5365"/>
    <w:rsid w:val="006F74C0"/>
    <w:rsid w:val="006F768D"/>
    <w:rsid w:val="007046A3"/>
    <w:rsid w:val="0070604D"/>
    <w:rsid w:val="00712269"/>
    <w:rsid w:val="0071320C"/>
    <w:rsid w:val="00714C6B"/>
    <w:rsid w:val="00715980"/>
    <w:rsid w:val="00720850"/>
    <w:rsid w:val="007224A3"/>
    <w:rsid w:val="00723E86"/>
    <w:rsid w:val="00725417"/>
    <w:rsid w:val="0072564B"/>
    <w:rsid w:val="00725FDF"/>
    <w:rsid w:val="00730612"/>
    <w:rsid w:val="0073101F"/>
    <w:rsid w:val="0073337A"/>
    <w:rsid w:val="00733D3B"/>
    <w:rsid w:val="007359EB"/>
    <w:rsid w:val="00736D28"/>
    <w:rsid w:val="00740D30"/>
    <w:rsid w:val="0074249A"/>
    <w:rsid w:val="00742D00"/>
    <w:rsid w:val="00743145"/>
    <w:rsid w:val="0075052B"/>
    <w:rsid w:val="00750C76"/>
    <w:rsid w:val="0075211C"/>
    <w:rsid w:val="0075378E"/>
    <w:rsid w:val="00755FFB"/>
    <w:rsid w:val="0076094F"/>
    <w:rsid w:val="00763E74"/>
    <w:rsid w:val="00770094"/>
    <w:rsid w:val="0077459E"/>
    <w:rsid w:val="00796212"/>
    <w:rsid w:val="007A4BDB"/>
    <w:rsid w:val="007B4359"/>
    <w:rsid w:val="007B5A74"/>
    <w:rsid w:val="007B632B"/>
    <w:rsid w:val="007C073D"/>
    <w:rsid w:val="007C2371"/>
    <w:rsid w:val="007C2E3C"/>
    <w:rsid w:val="007C3E9A"/>
    <w:rsid w:val="007D21A3"/>
    <w:rsid w:val="007D6969"/>
    <w:rsid w:val="007E464E"/>
    <w:rsid w:val="007F49B0"/>
    <w:rsid w:val="008004BF"/>
    <w:rsid w:val="008014A2"/>
    <w:rsid w:val="00802D50"/>
    <w:rsid w:val="00804A77"/>
    <w:rsid w:val="008059E0"/>
    <w:rsid w:val="008106B8"/>
    <w:rsid w:val="00812C0D"/>
    <w:rsid w:val="00814A9F"/>
    <w:rsid w:val="0081540C"/>
    <w:rsid w:val="008170E1"/>
    <w:rsid w:val="00823BA9"/>
    <w:rsid w:val="0082413F"/>
    <w:rsid w:val="008245B6"/>
    <w:rsid w:val="00832D23"/>
    <w:rsid w:val="0083516E"/>
    <w:rsid w:val="00836D9C"/>
    <w:rsid w:val="0084059F"/>
    <w:rsid w:val="00841FAC"/>
    <w:rsid w:val="00842BC6"/>
    <w:rsid w:val="008435CA"/>
    <w:rsid w:val="00844ED9"/>
    <w:rsid w:val="00845496"/>
    <w:rsid w:val="00850C9E"/>
    <w:rsid w:val="00850D32"/>
    <w:rsid w:val="00851533"/>
    <w:rsid w:val="00852FB9"/>
    <w:rsid w:val="00854138"/>
    <w:rsid w:val="008545EB"/>
    <w:rsid w:val="0086314B"/>
    <w:rsid w:val="00865879"/>
    <w:rsid w:val="0086657A"/>
    <w:rsid w:val="008669B0"/>
    <w:rsid w:val="00866D15"/>
    <w:rsid w:val="00875F44"/>
    <w:rsid w:val="0089021F"/>
    <w:rsid w:val="0089127E"/>
    <w:rsid w:val="00897F1F"/>
    <w:rsid w:val="008A5DD9"/>
    <w:rsid w:val="008A67ED"/>
    <w:rsid w:val="008A6B41"/>
    <w:rsid w:val="008B0673"/>
    <w:rsid w:val="008B06A2"/>
    <w:rsid w:val="008B2E0A"/>
    <w:rsid w:val="008C4471"/>
    <w:rsid w:val="008C4908"/>
    <w:rsid w:val="008C6859"/>
    <w:rsid w:val="008D4C2A"/>
    <w:rsid w:val="008D6886"/>
    <w:rsid w:val="008D7C92"/>
    <w:rsid w:val="008E139F"/>
    <w:rsid w:val="008E4E1B"/>
    <w:rsid w:val="008E6EF9"/>
    <w:rsid w:val="008E6F22"/>
    <w:rsid w:val="008E750A"/>
    <w:rsid w:val="008E75D5"/>
    <w:rsid w:val="00910258"/>
    <w:rsid w:val="00923E92"/>
    <w:rsid w:val="009241E1"/>
    <w:rsid w:val="00930994"/>
    <w:rsid w:val="009340C5"/>
    <w:rsid w:val="00935C07"/>
    <w:rsid w:val="00941B24"/>
    <w:rsid w:val="0094257E"/>
    <w:rsid w:val="00942A3F"/>
    <w:rsid w:val="00942AA7"/>
    <w:rsid w:val="009507BC"/>
    <w:rsid w:val="00956117"/>
    <w:rsid w:val="00957933"/>
    <w:rsid w:val="00966339"/>
    <w:rsid w:val="009667F8"/>
    <w:rsid w:val="00967110"/>
    <w:rsid w:val="00970524"/>
    <w:rsid w:val="00975BB9"/>
    <w:rsid w:val="00983020"/>
    <w:rsid w:val="00992D79"/>
    <w:rsid w:val="009A1D30"/>
    <w:rsid w:val="009A4099"/>
    <w:rsid w:val="009A41DD"/>
    <w:rsid w:val="009A6D8D"/>
    <w:rsid w:val="009B1FE0"/>
    <w:rsid w:val="009B3BFC"/>
    <w:rsid w:val="009B43D1"/>
    <w:rsid w:val="009C0248"/>
    <w:rsid w:val="009C053C"/>
    <w:rsid w:val="009C0ABF"/>
    <w:rsid w:val="009C1E4A"/>
    <w:rsid w:val="009C530F"/>
    <w:rsid w:val="009C7709"/>
    <w:rsid w:val="009D7514"/>
    <w:rsid w:val="009E16C0"/>
    <w:rsid w:val="009F2578"/>
    <w:rsid w:val="009F6A4F"/>
    <w:rsid w:val="009F7447"/>
    <w:rsid w:val="00A008C2"/>
    <w:rsid w:val="00A009C6"/>
    <w:rsid w:val="00A10BF3"/>
    <w:rsid w:val="00A10E41"/>
    <w:rsid w:val="00A11271"/>
    <w:rsid w:val="00A12716"/>
    <w:rsid w:val="00A2449A"/>
    <w:rsid w:val="00A26248"/>
    <w:rsid w:val="00A31561"/>
    <w:rsid w:val="00A33330"/>
    <w:rsid w:val="00A333E4"/>
    <w:rsid w:val="00A3366C"/>
    <w:rsid w:val="00A33B2F"/>
    <w:rsid w:val="00A33FB9"/>
    <w:rsid w:val="00A36DB8"/>
    <w:rsid w:val="00A40A60"/>
    <w:rsid w:val="00A42A16"/>
    <w:rsid w:val="00A436F1"/>
    <w:rsid w:val="00A4451A"/>
    <w:rsid w:val="00A50224"/>
    <w:rsid w:val="00A521F4"/>
    <w:rsid w:val="00A53B05"/>
    <w:rsid w:val="00A632B6"/>
    <w:rsid w:val="00A70731"/>
    <w:rsid w:val="00A70E48"/>
    <w:rsid w:val="00A76197"/>
    <w:rsid w:val="00A815BE"/>
    <w:rsid w:val="00A8365B"/>
    <w:rsid w:val="00A9099C"/>
    <w:rsid w:val="00A91312"/>
    <w:rsid w:val="00A92E33"/>
    <w:rsid w:val="00A9323D"/>
    <w:rsid w:val="00A96D6D"/>
    <w:rsid w:val="00AA0545"/>
    <w:rsid w:val="00AA0799"/>
    <w:rsid w:val="00AA09AB"/>
    <w:rsid w:val="00AA0F0B"/>
    <w:rsid w:val="00AA6DD3"/>
    <w:rsid w:val="00AA6DF2"/>
    <w:rsid w:val="00AA7811"/>
    <w:rsid w:val="00AB2513"/>
    <w:rsid w:val="00AB479A"/>
    <w:rsid w:val="00AC0BC7"/>
    <w:rsid w:val="00AC72CE"/>
    <w:rsid w:val="00AC7B62"/>
    <w:rsid w:val="00AD220B"/>
    <w:rsid w:val="00AD3D8D"/>
    <w:rsid w:val="00AD68BE"/>
    <w:rsid w:val="00AD6D37"/>
    <w:rsid w:val="00AE06A7"/>
    <w:rsid w:val="00AE5DB5"/>
    <w:rsid w:val="00AE642B"/>
    <w:rsid w:val="00AE6852"/>
    <w:rsid w:val="00AF13C2"/>
    <w:rsid w:val="00AF4CA4"/>
    <w:rsid w:val="00B01BAD"/>
    <w:rsid w:val="00B01C77"/>
    <w:rsid w:val="00B069D1"/>
    <w:rsid w:val="00B10E6C"/>
    <w:rsid w:val="00B1146E"/>
    <w:rsid w:val="00B12862"/>
    <w:rsid w:val="00B14F38"/>
    <w:rsid w:val="00B158B1"/>
    <w:rsid w:val="00B17790"/>
    <w:rsid w:val="00B2262B"/>
    <w:rsid w:val="00B26881"/>
    <w:rsid w:val="00B35B36"/>
    <w:rsid w:val="00B3637F"/>
    <w:rsid w:val="00B36477"/>
    <w:rsid w:val="00B40590"/>
    <w:rsid w:val="00B41B29"/>
    <w:rsid w:val="00B432AE"/>
    <w:rsid w:val="00B516F1"/>
    <w:rsid w:val="00B548CB"/>
    <w:rsid w:val="00B65641"/>
    <w:rsid w:val="00B77F2B"/>
    <w:rsid w:val="00B81102"/>
    <w:rsid w:val="00B837A3"/>
    <w:rsid w:val="00B83EEF"/>
    <w:rsid w:val="00B872AF"/>
    <w:rsid w:val="00B91E94"/>
    <w:rsid w:val="00BA447C"/>
    <w:rsid w:val="00BA5204"/>
    <w:rsid w:val="00BB18B3"/>
    <w:rsid w:val="00BB1A7A"/>
    <w:rsid w:val="00BB1B43"/>
    <w:rsid w:val="00BB2539"/>
    <w:rsid w:val="00BB6B2D"/>
    <w:rsid w:val="00BC09C4"/>
    <w:rsid w:val="00BC27BC"/>
    <w:rsid w:val="00BC4134"/>
    <w:rsid w:val="00BC58F6"/>
    <w:rsid w:val="00BC5959"/>
    <w:rsid w:val="00BC5DFC"/>
    <w:rsid w:val="00BC6A38"/>
    <w:rsid w:val="00BD0C3F"/>
    <w:rsid w:val="00BE2C0E"/>
    <w:rsid w:val="00BE2D15"/>
    <w:rsid w:val="00BE5DE1"/>
    <w:rsid w:val="00BF0CE0"/>
    <w:rsid w:val="00BF33E0"/>
    <w:rsid w:val="00C07B4A"/>
    <w:rsid w:val="00C10864"/>
    <w:rsid w:val="00C13820"/>
    <w:rsid w:val="00C14DDA"/>
    <w:rsid w:val="00C16DC5"/>
    <w:rsid w:val="00C216F8"/>
    <w:rsid w:val="00C225CE"/>
    <w:rsid w:val="00C2492F"/>
    <w:rsid w:val="00C25B69"/>
    <w:rsid w:val="00C3194C"/>
    <w:rsid w:val="00C36AE3"/>
    <w:rsid w:val="00C37B17"/>
    <w:rsid w:val="00C37F96"/>
    <w:rsid w:val="00C41466"/>
    <w:rsid w:val="00C41544"/>
    <w:rsid w:val="00C444E9"/>
    <w:rsid w:val="00C4450F"/>
    <w:rsid w:val="00C44673"/>
    <w:rsid w:val="00C448B5"/>
    <w:rsid w:val="00C44B33"/>
    <w:rsid w:val="00C45914"/>
    <w:rsid w:val="00C47530"/>
    <w:rsid w:val="00C50489"/>
    <w:rsid w:val="00C51594"/>
    <w:rsid w:val="00C544AE"/>
    <w:rsid w:val="00C61F85"/>
    <w:rsid w:val="00C65611"/>
    <w:rsid w:val="00C661D0"/>
    <w:rsid w:val="00C662ED"/>
    <w:rsid w:val="00C71784"/>
    <w:rsid w:val="00C7605F"/>
    <w:rsid w:val="00C85AB0"/>
    <w:rsid w:val="00C939FF"/>
    <w:rsid w:val="00C941CF"/>
    <w:rsid w:val="00C9532A"/>
    <w:rsid w:val="00CA1062"/>
    <w:rsid w:val="00CA12F9"/>
    <w:rsid w:val="00CA18A7"/>
    <w:rsid w:val="00CA222E"/>
    <w:rsid w:val="00CA3CF1"/>
    <w:rsid w:val="00CA7BA3"/>
    <w:rsid w:val="00CB0814"/>
    <w:rsid w:val="00CB0B6A"/>
    <w:rsid w:val="00CB1E62"/>
    <w:rsid w:val="00CB3B43"/>
    <w:rsid w:val="00CC58B9"/>
    <w:rsid w:val="00CC75C9"/>
    <w:rsid w:val="00CD36ED"/>
    <w:rsid w:val="00CE0189"/>
    <w:rsid w:val="00CE187A"/>
    <w:rsid w:val="00CE3653"/>
    <w:rsid w:val="00CE3CD1"/>
    <w:rsid w:val="00CE5591"/>
    <w:rsid w:val="00CE7542"/>
    <w:rsid w:val="00CF352E"/>
    <w:rsid w:val="00D00D4A"/>
    <w:rsid w:val="00D03530"/>
    <w:rsid w:val="00D05215"/>
    <w:rsid w:val="00D06D31"/>
    <w:rsid w:val="00D0789B"/>
    <w:rsid w:val="00D07973"/>
    <w:rsid w:val="00D15DED"/>
    <w:rsid w:val="00D16295"/>
    <w:rsid w:val="00D16DFA"/>
    <w:rsid w:val="00D1749D"/>
    <w:rsid w:val="00D17C3B"/>
    <w:rsid w:val="00D206CC"/>
    <w:rsid w:val="00D20B60"/>
    <w:rsid w:val="00D26292"/>
    <w:rsid w:val="00D333EE"/>
    <w:rsid w:val="00D3389C"/>
    <w:rsid w:val="00D34D68"/>
    <w:rsid w:val="00D3584D"/>
    <w:rsid w:val="00D3594C"/>
    <w:rsid w:val="00D374A6"/>
    <w:rsid w:val="00D40290"/>
    <w:rsid w:val="00D427C0"/>
    <w:rsid w:val="00D43C8C"/>
    <w:rsid w:val="00D513BA"/>
    <w:rsid w:val="00D5340C"/>
    <w:rsid w:val="00D55ADB"/>
    <w:rsid w:val="00D668C2"/>
    <w:rsid w:val="00D701BE"/>
    <w:rsid w:val="00D73248"/>
    <w:rsid w:val="00D74F08"/>
    <w:rsid w:val="00D76D76"/>
    <w:rsid w:val="00D87701"/>
    <w:rsid w:val="00D97B07"/>
    <w:rsid w:val="00DA1A52"/>
    <w:rsid w:val="00DA33E4"/>
    <w:rsid w:val="00DA4E29"/>
    <w:rsid w:val="00DB0875"/>
    <w:rsid w:val="00DB322E"/>
    <w:rsid w:val="00DB6186"/>
    <w:rsid w:val="00DB6602"/>
    <w:rsid w:val="00DC3453"/>
    <w:rsid w:val="00DC78FF"/>
    <w:rsid w:val="00DD140D"/>
    <w:rsid w:val="00DD20F9"/>
    <w:rsid w:val="00DD4732"/>
    <w:rsid w:val="00DD5F29"/>
    <w:rsid w:val="00DE1000"/>
    <w:rsid w:val="00DF2FE2"/>
    <w:rsid w:val="00DF52CE"/>
    <w:rsid w:val="00DF56CE"/>
    <w:rsid w:val="00DF7B83"/>
    <w:rsid w:val="00DF7BDB"/>
    <w:rsid w:val="00E00448"/>
    <w:rsid w:val="00E07C4E"/>
    <w:rsid w:val="00E10670"/>
    <w:rsid w:val="00E145D6"/>
    <w:rsid w:val="00E148F7"/>
    <w:rsid w:val="00E22D23"/>
    <w:rsid w:val="00E26C50"/>
    <w:rsid w:val="00E31B2D"/>
    <w:rsid w:val="00E33EE6"/>
    <w:rsid w:val="00E36DDF"/>
    <w:rsid w:val="00E37FA6"/>
    <w:rsid w:val="00E41F68"/>
    <w:rsid w:val="00E43167"/>
    <w:rsid w:val="00E45BE5"/>
    <w:rsid w:val="00E50C11"/>
    <w:rsid w:val="00E5447D"/>
    <w:rsid w:val="00E55711"/>
    <w:rsid w:val="00E56B6F"/>
    <w:rsid w:val="00E56CC5"/>
    <w:rsid w:val="00E575B3"/>
    <w:rsid w:val="00E6043D"/>
    <w:rsid w:val="00E614CB"/>
    <w:rsid w:val="00E64B79"/>
    <w:rsid w:val="00E66BB2"/>
    <w:rsid w:val="00E73BD9"/>
    <w:rsid w:val="00E772A4"/>
    <w:rsid w:val="00E80BD1"/>
    <w:rsid w:val="00E87838"/>
    <w:rsid w:val="00E90CDE"/>
    <w:rsid w:val="00E9648A"/>
    <w:rsid w:val="00E97A17"/>
    <w:rsid w:val="00EA1138"/>
    <w:rsid w:val="00EA673C"/>
    <w:rsid w:val="00EA7A78"/>
    <w:rsid w:val="00EB343D"/>
    <w:rsid w:val="00EB651E"/>
    <w:rsid w:val="00EC26BB"/>
    <w:rsid w:val="00EC48C3"/>
    <w:rsid w:val="00ED3A48"/>
    <w:rsid w:val="00ED59CE"/>
    <w:rsid w:val="00EE0220"/>
    <w:rsid w:val="00EE24EC"/>
    <w:rsid w:val="00EE2BD9"/>
    <w:rsid w:val="00EE347C"/>
    <w:rsid w:val="00EE74D9"/>
    <w:rsid w:val="00EE7502"/>
    <w:rsid w:val="00EE7A27"/>
    <w:rsid w:val="00EE7DB2"/>
    <w:rsid w:val="00EF58E4"/>
    <w:rsid w:val="00F01232"/>
    <w:rsid w:val="00F03963"/>
    <w:rsid w:val="00F04615"/>
    <w:rsid w:val="00F0490E"/>
    <w:rsid w:val="00F10DD9"/>
    <w:rsid w:val="00F1510D"/>
    <w:rsid w:val="00F16353"/>
    <w:rsid w:val="00F177C8"/>
    <w:rsid w:val="00F201BB"/>
    <w:rsid w:val="00F20860"/>
    <w:rsid w:val="00F23563"/>
    <w:rsid w:val="00F24999"/>
    <w:rsid w:val="00F24B65"/>
    <w:rsid w:val="00F25C49"/>
    <w:rsid w:val="00F34710"/>
    <w:rsid w:val="00F35E88"/>
    <w:rsid w:val="00F40BBB"/>
    <w:rsid w:val="00F43D30"/>
    <w:rsid w:val="00F43E24"/>
    <w:rsid w:val="00F45A25"/>
    <w:rsid w:val="00F5107B"/>
    <w:rsid w:val="00F63C11"/>
    <w:rsid w:val="00F643FC"/>
    <w:rsid w:val="00F7074F"/>
    <w:rsid w:val="00F823DE"/>
    <w:rsid w:val="00F8373C"/>
    <w:rsid w:val="00F84E16"/>
    <w:rsid w:val="00F8500B"/>
    <w:rsid w:val="00F85EE0"/>
    <w:rsid w:val="00F9572F"/>
    <w:rsid w:val="00FA01A4"/>
    <w:rsid w:val="00FA0778"/>
    <w:rsid w:val="00FA37A0"/>
    <w:rsid w:val="00FA5575"/>
    <w:rsid w:val="00FA6850"/>
    <w:rsid w:val="00FB14DE"/>
    <w:rsid w:val="00FB175B"/>
    <w:rsid w:val="00FB1ACC"/>
    <w:rsid w:val="00FB550D"/>
    <w:rsid w:val="00FB7923"/>
    <w:rsid w:val="00FC38D8"/>
    <w:rsid w:val="00FC3F07"/>
    <w:rsid w:val="00FC5194"/>
    <w:rsid w:val="00FD0587"/>
    <w:rsid w:val="00FD62F6"/>
    <w:rsid w:val="00FD74BE"/>
    <w:rsid w:val="00FE0E60"/>
    <w:rsid w:val="00FE3C83"/>
    <w:rsid w:val="00FF0B0E"/>
    <w:rsid w:val="00FF2469"/>
    <w:rsid w:val="00FF547E"/>
    <w:rsid w:val="00FF7128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AEFB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933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0F6791"/>
    <w:pPr>
      <w:widowControl w:val="0"/>
      <w:autoSpaceDE w:val="0"/>
      <w:autoSpaceDN w:val="0"/>
      <w:ind w:left="1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933"/>
  </w:style>
  <w:style w:type="paragraph" w:styleId="Footer">
    <w:name w:val="footer"/>
    <w:basedOn w:val="Normal"/>
    <w:link w:val="FooterChar"/>
    <w:uiPriority w:val="99"/>
    <w:unhideWhenUsed/>
    <w:rsid w:val="00957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933"/>
  </w:style>
  <w:style w:type="paragraph" w:customStyle="1" w:styleId="TableParagraph">
    <w:name w:val="Table Paragraph"/>
    <w:basedOn w:val="Normal"/>
    <w:uiPriority w:val="1"/>
    <w:qFormat/>
    <w:rsid w:val="00957933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957933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B7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3F022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BodytextAgency">
    <w:name w:val="Body text (Agency)"/>
    <w:basedOn w:val="Normal"/>
    <w:link w:val="BodytextAgencyChar"/>
    <w:rsid w:val="00F34710"/>
    <w:pPr>
      <w:spacing w:after="140" w:line="280" w:lineRule="atLeast"/>
    </w:pPr>
    <w:rPr>
      <w:rFonts w:ascii="Verdana" w:eastAsia="SimSun" w:hAnsi="Verdana" w:cs="SimSun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D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C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F6791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0F6791"/>
    <w:pPr>
      <w:widowControl w:val="0"/>
      <w:autoSpaceDE w:val="0"/>
      <w:autoSpaceDN w:val="0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F6791"/>
    <w:rPr>
      <w:rFonts w:ascii="Arial" w:eastAsia="Arial" w:hAnsi="Arial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DE1000"/>
    <w:rPr>
      <w:rFonts w:ascii="Arial" w:hAnsi="Arial" w:cs="Arial"/>
    </w:rPr>
  </w:style>
  <w:style w:type="character" w:customStyle="1" w:styleId="BodytextAgencyChar">
    <w:name w:val="Body text (Agency) Char"/>
    <w:basedOn w:val="DefaultParagraphFont"/>
    <w:link w:val="BodytextAgency"/>
    <w:locked/>
    <w:rsid w:val="00BB1B43"/>
    <w:rPr>
      <w:rFonts w:ascii="Verdana" w:eastAsia="SimSun" w:hAnsi="Verdana" w:cs="SimSun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247E8"/>
    <w:rPr>
      <w:color w:val="0000FF"/>
      <w:u w:val="single"/>
    </w:rPr>
  </w:style>
  <w:style w:type="paragraph" w:customStyle="1" w:styleId="xmsonormal">
    <w:name w:val="x_msonormal"/>
    <w:basedOn w:val="Normal"/>
    <w:rsid w:val="005247E8"/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75211C"/>
    <w:pPr>
      <w:ind w:left="720"/>
    </w:pPr>
    <w:rPr>
      <w:rFonts w:ascii="Calibri" w:hAnsi="Calibri" w:cs="Calibri"/>
    </w:rPr>
  </w:style>
  <w:style w:type="paragraph" w:customStyle="1" w:styleId="Heading1Agency">
    <w:name w:val="Heading 1 (Agency)"/>
    <w:basedOn w:val="Normal"/>
    <w:rsid w:val="001847D0"/>
    <w:pPr>
      <w:keepNext/>
      <w:numPr>
        <w:numId w:val="1"/>
      </w:numPr>
      <w:spacing w:before="280" w:after="220"/>
    </w:pPr>
    <w:rPr>
      <w:rFonts w:ascii="Verdana" w:hAnsi="Verdana" w:cs="Calibri"/>
      <w:b/>
      <w:bCs/>
      <w:sz w:val="27"/>
      <w:szCs w:val="27"/>
      <w:lang w:eastAsia="en-GB"/>
    </w:rPr>
  </w:style>
  <w:style w:type="paragraph" w:customStyle="1" w:styleId="Heading2Agency">
    <w:name w:val="Heading 2 (Agency)"/>
    <w:basedOn w:val="Normal"/>
    <w:link w:val="Heading2AgencyChar"/>
    <w:rsid w:val="001847D0"/>
    <w:pPr>
      <w:keepNext/>
      <w:numPr>
        <w:ilvl w:val="1"/>
        <w:numId w:val="1"/>
      </w:numPr>
      <w:spacing w:before="280" w:after="220"/>
    </w:pPr>
    <w:rPr>
      <w:rFonts w:ascii="Verdana" w:hAnsi="Verdana" w:cs="Calibri"/>
      <w:b/>
      <w:bCs/>
      <w:i/>
      <w:iCs/>
      <w:sz w:val="20"/>
      <w:szCs w:val="20"/>
      <w:lang w:eastAsia="en-GB"/>
    </w:rPr>
  </w:style>
  <w:style w:type="paragraph" w:customStyle="1" w:styleId="Heading3Agency">
    <w:name w:val="Heading 3 (Agency)"/>
    <w:basedOn w:val="Normal"/>
    <w:rsid w:val="001847D0"/>
    <w:pPr>
      <w:keepNext/>
      <w:numPr>
        <w:ilvl w:val="2"/>
        <w:numId w:val="1"/>
      </w:numPr>
      <w:spacing w:before="280" w:after="220"/>
    </w:pPr>
    <w:rPr>
      <w:rFonts w:ascii="Verdana" w:hAnsi="Verdana" w:cs="Calibri"/>
      <w:b/>
      <w:bCs/>
      <w:lang w:eastAsia="en-GB"/>
    </w:rPr>
  </w:style>
  <w:style w:type="paragraph" w:customStyle="1" w:styleId="Heading4Agency">
    <w:name w:val="Heading 4 (Agency)"/>
    <w:basedOn w:val="Normal"/>
    <w:rsid w:val="001847D0"/>
    <w:pPr>
      <w:keepNext/>
      <w:numPr>
        <w:ilvl w:val="3"/>
        <w:numId w:val="1"/>
      </w:numPr>
      <w:spacing w:before="280" w:after="220"/>
    </w:pPr>
    <w:rPr>
      <w:rFonts w:ascii="Verdana" w:hAnsi="Verdana" w:cs="Calibri"/>
      <w:b/>
      <w:bCs/>
      <w:i/>
      <w:iCs/>
      <w:sz w:val="18"/>
      <w:szCs w:val="18"/>
      <w:lang w:eastAsia="en-GB"/>
    </w:rPr>
  </w:style>
  <w:style w:type="paragraph" w:customStyle="1" w:styleId="Heading5Agency">
    <w:name w:val="Heading 5 (Agency)"/>
    <w:basedOn w:val="Normal"/>
    <w:rsid w:val="001847D0"/>
    <w:pPr>
      <w:keepNext/>
      <w:numPr>
        <w:ilvl w:val="4"/>
        <w:numId w:val="1"/>
      </w:numPr>
      <w:spacing w:before="280" w:after="220"/>
    </w:pPr>
    <w:rPr>
      <w:rFonts w:ascii="Verdana" w:hAnsi="Verdana" w:cs="Calibri"/>
      <w:b/>
      <w:bCs/>
      <w:sz w:val="18"/>
      <w:szCs w:val="18"/>
      <w:lang w:eastAsia="en-GB"/>
    </w:rPr>
  </w:style>
  <w:style w:type="paragraph" w:customStyle="1" w:styleId="Heading6Agency">
    <w:name w:val="Heading 6 (Agency)"/>
    <w:basedOn w:val="Normal"/>
    <w:rsid w:val="001847D0"/>
    <w:pPr>
      <w:keepNext/>
      <w:numPr>
        <w:ilvl w:val="5"/>
        <w:numId w:val="1"/>
      </w:numPr>
      <w:spacing w:before="280" w:after="220"/>
    </w:pPr>
    <w:rPr>
      <w:rFonts w:ascii="Verdana" w:hAnsi="Verdana" w:cs="Calibri"/>
      <w:b/>
      <w:bCs/>
      <w:sz w:val="18"/>
      <w:szCs w:val="18"/>
      <w:lang w:eastAsia="en-GB"/>
    </w:rPr>
  </w:style>
  <w:style w:type="paragraph" w:customStyle="1" w:styleId="Heading7Agency">
    <w:name w:val="Heading 7 (Agency)"/>
    <w:basedOn w:val="Normal"/>
    <w:rsid w:val="001847D0"/>
    <w:pPr>
      <w:keepNext/>
      <w:numPr>
        <w:ilvl w:val="6"/>
        <w:numId w:val="1"/>
      </w:numPr>
      <w:spacing w:before="280" w:after="220"/>
    </w:pPr>
    <w:rPr>
      <w:rFonts w:ascii="Verdana" w:hAnsi="Verdana" w:cs="Calibri"/>
      <w:b/>
      <w:bCs/>
      <w:sz w:val="18"/>
      <w:szCs w:val="18"/>
      <w:lang w:eastAsia="en-GB"/>
    </w:rPr>
  </w:style>
  <w:style w:type="paragraph" w:customStyle="1" w:styleId="Heading8Agency">
    <w:name w:val="Heading 8 (Agency)"/>
    <w:basedOn w:val="Normal"/>
    <w:rsid w:val="001847D0"/>
    <w:pPr>
      <w:keepNext/>
      <w:numPr>
        <w:ilvl w:val="7"/>
        <w:numId w:val="1"/>
      </w:numPr>
      <w:spacing w:before="280" w:after="220"/>
    </w:pPr>
    <w:rPr>
      <w:rFonts w:ascii="Verdana" w:hAnsi="Verdana" w:cs="Calibri"/>
      <w:b/>
      <w:bCs/>
      <w:sz w:val="18"/>
      <w:szCs w:val="18"/>
      <w:lang w:eastAsia="en-GB"/>
    </w:rPr>
  </w:style>
  <w:style w:type="paragraph" w:customStyle="1" w:styleId="Heading9Agency">
    <w:name w:val="Heading 9 (Agency)"/>
    <w:basedOn w:val="Normal"/>
    <w:rsid w:val="001847D0"/>
    <w:pPr>
      <w:keepNext/>
      <w:numPr>
        <w:ilvl w:val="8"/>
        <w:numId w:val="1"/>
      </w:numPr>
      <w:spacing w:before="280" w:after="220"/>
    </w:pPr>
    <w:rPr>
      <w:rFonts w:ascii="Verdana" w:hAnsi="Verdana" w:cs="Calibri"/>
      <w:b/>
      <w:bCs/>
      <w:sz w:val="18"/>
      <w:szCs w:val="18"/>
      <w:lang w:eastAsia="en-GB"/>
    </w:rPr>
  </w:style>
  <w:style w:type="character" w:customStyle="1" w:styleId="Heading2AgencyChar">
    <w:name w:val="Heading 2 (Agency) Char"/>
    <w:basedOn w:val="DefaultParagraphFont"/>
    <w:link w:val="Heading2Agency"/>
    <w:locked/>
    <w:rsid w:val="002A0D7D"/>
    <w:rPr>
      <w:rFonts w:ascii="Verdana" w:hAnsi="Verdana" w:cs="Calibri"/>
      <w:b/>
      <w:bCs/>
      <w:i/>
      <w:iCs/>
      <w:sz w:val="20"/>
      <w:szCs w:val="20"/>
      <w:lang w:eastAsia="en-GB"/>
    </w:rPr>
  </w:style>
  <w:style w:type="paragraph" w:customStyle="1" w:styleId="RefAgency">
    <w:name w:val="Ref. (Agency)"/>
    <w:basedOn w:val="Normal"/>
    <w:rsid w:val="003F64AB"/>
    <w:rPr>
      <w:rFonts w:ascii="Verdana" w:eastAsia="Times New Roman" w:hAnsi="Verdana" w:cs="Times New Roman"/>
      <w:sz w:val="17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22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D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D23"/>
    <w:rPr>
      <w:b/>
      <w:bCs/>
      <w:sz w:val="20"/>
      <w:szCs w:val="20"/>
    </w:rPr>
  </w:style>
  <w:style w:type="character" w:customStyle="1" w:styleId="a">
    <w:name w:val="リスト段落 (文字)"/>
    <w:aliases w:val="Table Legend (文字),Bullet1 (文字),Medium Grid 1 - Accent 21 (文字),Bullet List (文字),FooterText (文字),List Paragraph1 (文字),Colorful List Accent 1 (文字),Colorful List - Accent 11 (文字),Colorful List - Accent 111 (文字),Párrafo de lista (文字),3 (文字)"/>
    <w:basedOn w:val="DefaultParagraphFont"/>
    <w:link w:val="a0"/>
    <w:uiPriority w:val="1"/>
    <w:locked/>
    <w:rsid w:val="008E6F22"/>
  </w:style>
  <w:style w:type="paragraph" w:customStyle="1" w:styleId="a0">
    <w:name w:val="リスト段落"/>
    <w:aliases w:val="Table Legend,Bullet1,Medium Grid 1 - Accent 21,Bullet List,FooterText,List Paragraph1,Colorful List Accent 1,Colorful List - Accent 11,Colorful List - Accent 111,Párrafo de lista,Issue Action POC,3,POCG Table Text,Dot pt,F5 List Paragraph"/>
    <w:basedOn w:val="Normal"/>
    <w:link w:val="a"/>
    <w:uiPriority w:val="1"/>
    <w:rsid w:val="008E6F22"/>
    <w:pPr>
      <w:ind w:leftChars="400" w:left="840"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65641"/>
    <w:rPr>
      <w:rFonts w:ascii="Times New Roman" w:eastAsia="Times New Roman" w:hAnsi="Times New Roman" w:cs="Times New Roman"/>
      <w:sz w:val="24"/>
      <w:szCs w:val="24"/>
    </w:rPr>
  </w:style>
  <w:style w:type="paragraph" w:customStyle="1" w:styleId="No-TOCheadingAgency">
    <w:name w:val="No-TOC heading (Agency)"/>
    <w:basedOn w:val="Normal"/>
    <w:rsid w:val="00DA4E29"/>
    <w:pPr>
      <w:keepNext/>
      <w:spacing w:before="280" w:after="220"/>
    </w:pPr>
    <w:rPr>
      <w:rFonts w:ascii="Verdana" w:hAnsi="Verdana" w:cs="Calibri"/>
      <w:b/>
      <w:bCs/>
      <w:sz w:val="27"/>
      <w:szCs w:val="27"/>
      <w:lang w:eastAsia="en-GB"/>
    </w:rPr>
  </w:style>
  <w:style w:type="table" w:styleId="GridTable4-Accent3">
    <w:name w:val="Grid Table 4 Accent 3"/>
    <w:basedOn w:val="TableNormal"/>
    <w:uiPriority w:val="49"/>
    <w:rsid w:val="00A33B2F"/>
    <w:pPr>
      <w:spacing w:after="0" w:line="240" w:lineRule="auto"/>
    </w:pPr>
    <w:rPr>
      <w:rFonts w:ascii="Times New Roman Bold" w:hAnsi="Times New Roman Bold" w:cs="Times New Roman"/>
      <w:b/>
      <w:bCs/>
      <w:sz w:val="24"/>
      <w:szCs w:val="24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2023-11-02T09:55:00Z</dcterms:created>
  <dcterms:modified xsi:type="dcterms:W3CDTF">2023-11-09T13:26:00Z</dcterms:modified>
</cp:coreProperties>
</file>